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AA5EBF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 w:rsidRPr="00AA5EBF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AA5EBF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533DF9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Task 2: Who puts the law into practice?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3. The Criminal justice system is large and complex. There are many roles within</w:t>
      </w:r>
    </w:p>
    <w:p w:rsidR="003A7A55" w:rsidRDefault="00533DF9" w:rsidP="003A7A55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it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. </w:t>
      </w:r>
      <w:r w:rsidR="003A7A55">
        <w:rPr>
          <w:rFonts w:ascii="Tahoma" w:eastAsia="Times New Roman" w:hAnsi="Tahoma" w:cs="Tahoma"/>
          <w:b/>
          <w:sz w:val="26"/>
          <w:szCs w:val="26"/>
        </w:rPr>
        <w:t>Complete the ‘roles within the CJS fact find sheet’ by walking around the room</w:t>
      </w:r>
    </w:p>
    <w:p w:rsidR="003A7A55" w:rsidRPr="00533DF9" w:rsidRDefault="003A7A55" w:rsidP="003A7A55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sz w:val="26"/>
          <w:szCs w:val="26"/>
        </w:rPr>
        <w:t xml:space="preserve">       </w:t>
      </w:r>
      <w:proofErr w:type="gramStart"/>
      <w:r>
        <w:rPr>
          <w:rFonts w:ascii="Tahoma" w:eastAsia="Times New Roman" w:hAnsi="Tahoma" w:cs="Tahoma"/>
          <w:b/>
          <w:sz w:val="26"/>
          <w:szCs w:val="26"/>
        </w:rPr>
        <w:t>to</w:t>
      </w:r>
      <w:proofErr w:type="gramEnd"/>
      <w:r>
        <w:rPr>
          <w:rFonts w:ascii="Tahoma" w:eastAsia="Times New Roman" w:hAnsi="Tahoma" w:cs="Tahoma"/>
          <w:b/>
          <w:sz w:val="26"/>
          <w:szCs w:val="26"/>
        </w:rPr>
        <w:t xml:space="preserve"> complete each role.</w:t>
      </w:r>
    </w:p>
    <w:p w:rsidR="00533DF9" w:rsidRPr="00533DF9" w:rsidRDefault="00533DF9" w:rsidP="003A7A55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533DF9">
      <w:pPr>
        <w:spacing w:before="5"/>
        <w:rPr>
          <w:rFonts w:ascii="Tahoma" w:eastAsia="Times New Roman" w:hAnsi="Tahoma" w:cs="Tahoma"/>
          <w:b/>
          <w:sz w:val="26"/>
          <w:szCs w:val="26"/>
        </w:rPr>
      </w:pPr>
    </w:p>
    <w:p w:rsidR="00533DF9" w:rsidRDefault="00AA5EBF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 w:rsidRPr="00AA5EBF">
        <w:rPr>
          <w:rFonts w:ascii="Tahoma" w:eastAsia="Times New Roman" w:hAnsi="Tahoma" w:cs="Tahoma"/>
          <w:b/>
          <w:noProof/>
          <w:sz w:val="26"/>
          <w:szCs w:val="26"/>
          <w:lang w:eastAsia="zh-TW"/>
        </w:rPr>
        <w:pict>
          <v:shape id="_x0000_s1050" type="#_x0000_t202" style="position:absolute;margin-left:-14pt;margin-top:15.4pt;width:564.75pt;height:156pt;z-index:251660288;mso-width-relative:margin;mso-height-relative:margin">
            <v:textbox>
              <w:txbxContent>
                <w:p w:rsidR="00533DF9" w:rsidRDefault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Judges</w:t>
                  </w:r>
                </w:p>
                <w:p w:rsidR="00533DF9" w:rsidRDefault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533DF9" w:rsidRDefault="00AA5EBF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1" type="#_x0000_t202" style="position:absolute;margin-left:409pt;margin-top:8.45pt;width:138pt;height:126pt;z-index:251661312">
            <v:textbox>
              <w:txbxContent>
                <w:p w:rsidR="00533DF9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49532" cy="1466850"/>
                        <wp:effectExtent l="19050" t="0" r="7818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807" cy="1472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3DF9" w:rsidRPr="00533DF9" w:rsidRDefault="003A7A55">
      <w:pPr>
        <w:spacing w:before="5"/>
        <w:rPr>
          <w:rFonts w:ascii="Tahoma" w:eastAsia="Times New Roman" w:hAnsi="Tahoma" w:cs="Tahoma"/>
          <w:b/>
          <w:sz w:val="26"/>
          <w:szCs w:val="26"/>
        </w:rPr>
      </w:pPr>
      <w:r>
        <w:rPr>
          <w:b/>
          <w:noProof/>
          <w:sz w:val="28"/>
          <w:lang w:val="en-GB" w:eastAsia="en-GB"/>
        </w:rPr>
        <w:pict>
          <v:shape id="_x0000_s1061" type="#_x0000_t202" style="position:absolute;margin-left:426.25pt;margin-top:496.5pt;width:120.75pt;height:117pt;z-index:251670528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314450" cy="131445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en-GB" w:eastAsia="en-GB"/>
        </w:rPr>
        <w:pict>
          <v:shape id="_x0000_s1060" type="#_x0000_t202" style="position:absolute;margin-left:382.75pt;margin-top:324pt;width:164.25pt;height:117pt;z-index:251669504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895419" cy="1362075"/>
                        <wp:effectExtent l="1905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3570" cy="13607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  <w:lang w:val="en-GB" w:eastAsia="en-GB"/>
        </w:rPr>
        <w:pict>
          <v:shape id="_x0000_s1059" type="#_x0000_t202" style="position:absolute;margin-left:409pt;margin-top:160.5pt;width:138pt;height:116.25pt;z-index:251668480">
            <v:textbox>
              <w:txbxContent>
                <w:p w:rsidR="003A7A55" w:rsidRDefault="003A7A55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48328" cy="1343025"/>
                        <wp:effectExtent l="19050" t="0" r="9022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881" cy="1349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5EBF" w:rsidRPr="00AA5EBF">
        <w:rPr>
          <w:b/>
          <w:noProof/>
          <w:sz w:val="28"/>
          <w:lang w:val="en-GB" w:eastAsia="en-GB"/>
        </w:rPr>
        <w:pict>
          <v:shape id="_x0000_s1056" type="#_x0000_t202" style="position:absolute;margin-left:-14pt;margin-top:481.5pt;width:564.75pt;height:141pt;z-index:251667456">
            <v:textbox>
              <w:txbxContent>
                <w:p w:rsidR="00533DF9" w:rsidRPr="00533DF9" w:rsidRDefault="00533DF9">
                  <w:pPr>
                    <w:rPr>
                      <w:b/>
                      <w:sz w:val="28"/>
                    </w:rPr>
                  </w:pPr>
                  <w:r w:rsidRPr="00533DF9">
                    <w:rPr>
                      <w:b/>
                      <w:sz w:val="28"/>
                    </w:rPr>
                    <w:t>The Crown Prosecution Service (CPS)</w:t>
                  </w: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4" type="#_x0000_t202" style="position:absolute;margin-left:-14pt;margin-top:146.25pt;width:564.75pt;height:156pt;z-index:251665408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Jury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5" type="#_x0000_t202" style="position:absolute;margin-left:-14pt;margin-top:313.5pt;width:564.75pt;height:156pt;z-index:251666432;mso-width-relative:margin;mso-height-relative:margin">
            <v:textbox>
              <w:txbxContent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Magistrates</w:t>
                  </w:r>
                </w:p>
                <w:p w:rsidR="00533DF9" w:rsidRDefault="00533DF9" w:rsidP="00533DF9">
                  <w:pPr>
                    <w:rPr>
                      <w:b/>
                      <w:sz w:val="28"/>
                    </w:rPr>
                  </w:pPr>
                </w:p>
                <w:p w:rsidR="00533DF9" w:rsidRPr="00533DF9" w:rsidRDefault="00533DF9" w:rsidP="00533DF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A5EBF">
        <w:rPr>
          <w:rFonts w:ascii="Tahoma" w:eastAsia="Times New Roman" w:hAnsi="Tahoma" w:cs="Tahoma"/>
          <w:b/>
          <w:noProof/>
          <w:sz w:val="26"/>
          <w:szCs w:val="26"/>
          <w:lang w:val="en-GB" w:eastAsia="en-GB"/>
        </w:rPr>
        <w:pict>
          <v:shape id="_x0000_s1053" type="#_x0000_t202" style="position:absolute;margin-left:409pt;margin-top:165.75pt;width:132pt;height:107.25pt;z-index:251664384">
            <v:textbox>
              <w:txbxContent>
                <w:p w:rsidR="00533DF9" w:rsidRDefault="00533DF9"/>
              </w:txbxContent>
            </v:textbox>
          </v:shape>
        </w:pict>
      </w:r>
    </w:p>
    <w:sectPr w:rsidR="00533DF9" w:rsidRPr="00533DF9" w:rsidSect="00533DF9">
      <w:type w:val="continuous"/>
      <w:pgSz w:w="11910" w:h="16840"/>
      <w:pgMar w:top="480" w:right="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2923"/>
    <w:rsid w:val="000139B5"/>
    <w:rsid w:val="0012537A"/>
    <w:rsid w:val="00203F9E"/>
    <w:rsid w:val="003A7A55"/>
    <w:rsid w:val="00533DF9"/>
    <w:rsid w:val="005B2923"/>
    <w:rsid w:val="00AA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39B5"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0139B5"/>
  </w:style>
  <w:style w:type="paragraph" w:customStyle="1" w:styleId="TableParagraph">
    <w:name w:val="Table Paragraph"/>
    <w:basedOn w:val="Normal"/>
    <w:uiPriority w:val="1"/>
    <w:qFormat/>
    <w:rsid w:val="000139B5"/>
  </w:style>
  <w:style w:type="paragraph" w:styleId="BalloonText">
    <w:name w:val="Balloon Text"/>
    <w:basedOn w:val="Normal"/>
    <w:link w:val="BalloonTextChar"/>
    <w:uiPriority w:val="99"/>
    <w:semiHidden/>
    <w:unhideWhenUsed/>
    <w:rsid w:val="00533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3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C38A-6276-4596-90EA-BC993C8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2018-04-20T08:20:00Z</cp:lastPrinted>
  <dcterms:created xsi:type="dcterms:W3CDTF">2018-04-20T08:21:00Z</dcterms:created>
  <dcterms:modified xsi:type="dcterms:W3CDTF">2018-04-20T08:21:00Z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