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1B" w:rsidRDefault="00B9711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B9711B" w:rsidRDefault="00D00F82">
      <w:pPr>
        <w:spacing w:line="720" w:lineRule="exact"/>
        <w:ind w:left="8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B9711B" w:rsidRDefault="00D00F82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3.11b: Legal gap</w:t>
                  </w:r>
                  <w:r>
                    <w:rPr>
                      <w:rFonts w:ascii="Trebuchet MS"/>
                      <w:b/>
                      <w:color w:val="231F20"/>
                      <w:spacing w:val="-27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fill</w:t>
                  </w:r>
                </w:p>
              </w:txbxContent>
            </v:textbox>
            <w10:wrap type="none"/>
            <w10:anchorlock/>
          </v:shape>
        </w:pict>
      </w:r>
    </w:p>
    <w:p w:rsidR="00B9711B" w:rsidRDefault="00B9711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B9711B" w:rsidRDefault="00D00F82">
      <w:pPr>
        <w:spacing w:before="63"/>
        <w:ind w:left="857" w:right="89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>Use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words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below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fill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gaps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in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33"/>
          <w:sz w:val="24"/>
        </w:rPr>
        <w:t xml:space="preserve"> </w:t>
      </w:r>
      <w:r>
        <w:rPr>
          <w:rFonts w:ascii="Trebuchet MS"/>
          <w:color w:val="231F20"/>
          <w:sz w:val="24"/>
        </w:rPr>
        <w:t>text.</w:t>
      </w:r>
    </w:p>
    <w:p w:rsidR="00B9711B" w:rsidRDefault="00B9711B">
      <w:pPr>
        <w:spacing w:before="1"/>
        <w:rPr>
          <w:rFonts w:ascii="Trebuchet MS" w:eastAsia="Trebuchet MS" w:hAnsi="Trebuchet MS" w:cs="Trebuchet MS"/>
          <w:sz w:val="8"/>
          <w:szCs w:val="8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2112"/>
        <w:gridCol w:w="1366"/>
        <w:gridCol w:w="1371"/>
        <w:gridCol w:w="972"/>
        <w:gridCol w:w="1717"/>
      </w:tblGrid>
      <w:tr w:rsidR="00B9711B">
        <w:trPr>
          <w:trHeight w:hRule="exact" w:val="375"/>
        </w:trPr>
        <w:tc>
          <w:tcPr>
            <w:tcW w:w="264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B9711B" w:rsidRDefault="00D00F82">
            <w:pPr>
              <w:pStyle w:val="TableParagraph"/>
              <w:spacing w:before="68"/>
              <w:ind w:left="587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231F20"/>
                <w:w w:val="95"/>
                <w:sz w:val="24"/>
              </w:rPr>
              <w:t>probation</w:t>
            </w:r>
            <w:r>
              <w:rPr>
                <w:rFonts w:ascii="Trebuchet MS"/>
                <w:color w:val="231F20"/>
                <w:spacing w:val="17"/>
                <w:w w:val="95"/>
                <w:sz w:val="24"/>
              </w:rPr>
              <w:t xml:space="preserve"> </w:t>
            </w:r>
            <w:r>
              <w:rPr>
                <w:rFonts w:ascii="Trebuchet MS"/>
                <w:color w:val="231F20"/>
                <w:w w:val="95"/>
                <w:sz w:val="24"/>
              </w:rPr>
              <w:t>officers</w:t>
            </w:r>
          </w:p>
        </w:tc>
        <w:tc>
          <w:tcPr>
            <w:tcW w:w="2112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9711B" w:rsidRDefault="00D00F82">
            <w:pPr>
              <w:pStyle w:val="TableParagraph"/>
              <w:tabs>
                <w:tab w:val="left" w:pos="1424"/>
              </w:tabs>
              <w:spacing w:before="68"/>
              <w:ind w:left="1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231F20"/>
                <w:w w:val="90"/>
                <w:sz w:val="24"/>
              </w:rPr>
              <w:t>morality</w:t>
            </w:r>
            <w:r>
              <w:rPr>
                <w:rFonts w:ascii="Trebuchet MS"/>
                <w:color w:val="231F20"/>
                <w:w w:val="90"/>
                <w:sz w:val="24"/>
              </w:rPr>
              <w:tab/>
              <w:t>citizen</w:t>
            </w:r>
          </w:p>
        </w:tc>
        <w:tc>
          <w:tcPr>
            <w:tcW w:w="136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9711B" w:rsidRDefault="00D00F82">
            <w:pPr>
              <w:pStyle w:val="TableParagraph"/>
              <w:spacing w:before="68"/>
              <w:ind w:left="36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231F20"/>
                <w:sz w:val="24"/>
              </w:rPr>
              <w:t>tribunals</w:t>
            </w:r>
          </w:p>
        </w:tc>
        <w:tc>
          <w:tcPr>
            <w:tcW w:w="137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9711B" w:rsidRDefault="00D00F82">
            <w:pPr>
              <w:pStyle w:val="TableParagraph"/>
              <w:spacing w:before="68"/>
              <w:ind w:left="278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231F20"/>
                <w:sz w:val="24"/>
              </w:rPr>
              <w:t>dismissal</w:t>
            </w:r>
          </w:p>
        </w:tc>
        <w:tc>
          <w:tcPr>
            <w:tcW w:w="972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9711B" w:rsidRDefault="00D00F82">
            <w:pPr>
              <w:pStyle w:val="TableParagraph"/>
              <w:spacing w:before="68"/>
              <w:ind w:left="1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231F20"/>
                <w:sz w:val="24"/>
              </w:rPr>
              <w:t>rights</w:t>
            </w:r>
          </w:p>
        </w:tc>
        <w:tc>
          <w:tcPr>
            <w:tcW w:w="1717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B9711B" w:rsidRDefault="00D00F82">
            <w:pPr>
              <w:pStyle w:val="TableParagraph"/>
              <w:spacing w:before="68"/>
              <w:ind w:left="19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231F20"/>
                <w:sz w:val="24"/>
              </w:rPr>
              <w:t>decisions</w:t>
            </w:r>
          </w:p>
        </w:tc>
      </w:tr>
      <w:tr w:rsidR="00B9711B">
        <w:trPr>
          <w:trHeight w:hRule="exact" w:val="342"/>
        </w:trPr>
        <w:tc>
          <w:tcPr>
            <w:tcW w:w="264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B9711B" w:rsidRDefault="00B9711B"/>
        </w:tc>
        <w:tc>
          <w:tcPr>
            <w:tcW w:w="211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B9711B" w:rsidRDefault="00D00F82">
            <w:pPr>
              <w:pStyle w:val="TableParagraph"/>
              <w:spacing w:line="262" w:lineRule="exact"/>
              <w:ind w:left="81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231F20"/>
                <w:sz w:val="24"/>
              </w:rPr>
              <w:t>guidance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B9711B" w:rsidRDefault="00D00F82">
            <w:pPr>
              <w:pStyle w:val="TableParagraph"/>
              <w:spacing w:line="262" w:lineRule="exact"/>
              <w:ind w:left="3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231F20"/>
                <w:sz w:val="24"/>
              </w:rPr>
              <w:t>volunteers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B9711B" w:rsidRDefault="00D00F82">
            <w:pPr>
              <w:pStyle w:val="TableParagraph"/>
              <w:spacing w:line="262" w:lineRule="exact"/>
              <w:ind w:left="12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color w:val="231F20"/>
                <w:sz w:val="24"/>
              </w:rPr>
              <w:t>legal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B9711B" w:rsidRDefault="00B9711B"/>
        </w:tc>
        <w:tc>
          <w:tcPr>
            <w:tcW w:w="171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B9711B" w:rsidRDefault="00B9711B"/>
        </w:tc>
      </w:tr>
    </w:tbl>
    <w:p w:rsidR="00B9711B" w:rsidRDefault="00B9711B">
      <w:pPr>
        <w:rPr>
          <w:rFonts w:ascii="Trebuchet MS" w:eastAsia="Trebuchet MS" w:hAnsi="Trebuchet MS" w:cs="Trebuchet MS"/>
          <w:sz w:val="20"/>
          <w:szCs w:val="20"/>
        </w:rPr>
      </w:pPr>
    </w:p>
    <w:p w:rsidR="00B9711B" w:rsidRDefault="00B9711B">
      <w:pPr>
        <w:spacing w:before="4"/>
        <w:rPr>
          <w:rFonts w:ascii="Trebuchet MS" w:eastAsia="Trebuchet MS" w:hAnsi="Trebuchet MS" w:cs="Trebuchet MS"/>
          <w:sz w:val="18"/>
          <w:szCs w:val="18"/>
        </w:rPr>
      </w:pPr>
    </w:p>
    <w:p w:rsidR="00B9711B" w:rsidRDefault="00D00F82">
      <w:pPr>
        <w:pStyle w:val="BodyText"/>
        <w:spacing w:before="60"/>
        <w:ind w:right="898"/>
        <w:rPr>
          <w:i w:val="0"/>
          <w:u w:val="none"/>
        </w:rPr>
      </w:pPr>
      <w:r>
        <w:pict>
          <v:group id="_x0000_s1026" style="position:absolute;left:0;text-align:left;margin-left:41.7pt;margin-top:-9.4pt;width:523.55pt;height:646.6pt;z-index:-3520;mso-position-horizontal-relative:page" coordorigin="834,-188" coordsize="10471,12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34;top:-188;width:10471;height:720">
              <v:imagedata r:id="rId4" o:title=""/>
            </v:shape>
            <v:shape id="_x0000_s1035" type="#_x0000_t75" style="position:absolute;left:834;top:524;width:699;height:12219">
              <v:imagedata r:id="rId5" o:title=""/>
            </v:shape>
            <v:shape id="_x0000_s1034" type="#_x0000_t75" style="position:absolute;left:10606;top:524;width:699;height:12219">
              <v:imagedata r:id="rId6" o:title=""/>
            </v:shape>
            <v:shape id="_x0000_s1033" type="#_x0000_t75" style="position:absolute;left:1525;top:12501;width:9088;height:242">
              <v:imagedata r:id="rId7" o:title=""/>
            </v:shape>
            <v:shape id="_x0000_s1032" type="#_x0000_t75" style="position:absolute;left:850;top:-175;width:8175;height:4229">
              <v:imagedata r:id="rId8" o:title=""/>
            </v:shape>
            <v:shape id="_x0000_s1031" type="#_x0000_t75" style="position:absolute;left:9018;top:-175;width:2045;height:8455">
              <v:imagedata r:id="rId9" o:title=""/>
            </v:shape>
            <v:shape id="_x0000_s1030" type="#_x0000_t75" style="position:absolute;left:850;top:4046;width:8175;height:4234">
              <v:imagedata r:id="rId10" o:title=""/>
            </v:shape>
            <v:shape id="_x0000_s1029" type="#_x0000_t75" style="position:absolute;left:850;top:8271;width:10212;height:4230">
              <v:imagedata r:id="rId11" o:title=""/>
            </v:shape>
            <v:group id="_x0000_s1027" style="position:absolute;left:1130;top:109;width:9645;height:12110" coordorigin="1130,109" coordsize="9645,12110">
              <v:shape id="_x0000_s1028" style="position:absolute;left:1130;top:109;width:9645;height:12110" coordorigin="1130,109" coordsize="9645,12110" path="m1130,12218r9645,l10775,109r-9645,l1130,12218xe" stroked="f">
                <v:path arrowok="t"/>
              </v:shape>
            </v:group>
            <w10:wrap anchorx="page"/>
          </v:group>
        </w:pict>
      </w:r>
      <w:r>
        <w:rPr>
          <w:color w:val="231F20"/>
          <w:w w:val="105"/>
          <w:u w:val="none"/>
        </w:rPr>
        <w:t xml:space="preserve">We’re all involved in the legal system. After all, </w:t>
      </w:r>
      <w:r>
        <w:rPr>
          <w:color w:val="231F20"/>
          <w:spacing w:val="-4"/>
          <w:w w:val="105"/>
          <w:u w:val="none"/>
        </w:rPr>
        <w:t xml:space="preserve">it’s </w:t>
      </w:r>
      <w:r>
        <w:rPr>
          <w:color w:val="231F20"/>
          <w:w w:val="105"/>
          <w:u w:val="none"/>
        </w:rPr>
        <w:t>the responsibility of</w:t>
      </w:r>
      <w:r>
        <w:rPr>
          <w:color w:val="231F20"/>
          <w:spacing w:val="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every</w:t>
      </w:r>
    </w:p>
    <w:p w:rsidR="00B9711B" w:rsidRDefault="00D00F82">
      <w:pPr>
        <w:pStyle w:val="BodyText"/>
        <w:tabs>
          <w:tab w:val="left" w:pos="3341"/>
        </w:tabs>
        <w:spacing w:before="67" w:line="295" w:lineRule="auto"/>
        <w:ind w:right="898" w:firstLine="56"/>
        <w:rPr>
          <w:i w:val="0"/>
          <w:u w:val="none"/>
        </w:rPr>
      </w:pPr>
      <w:r>
        <w:rPr>
          <w:color w:val="231F20"/>
          <w:w w:val="122"/>
          <w:u w:color="58595B"/>
        </w:rPr>
        <w:t xml:space="preserve"> </w:t>
      </w:r>
      <w:r>
        <w:rPr>
          <w:color w:val="231F20"/>
          <w:u w:color="58595B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w w:val="105"/>
          <w:u w:val="none"/>
        </w:rPr>
        <w:t>(</w:t>
      </w:r>
      <w:proofErr w:type="gramStart"/>
      <w:r>
        <w:rPr>
          <w:color w:val="231F20"/>
          <w:w w:val="105"/>
          <w:u w:val="none"/>
        </w:rPr>
        <w:t>including</w:t>
      </w:r>
      <w:proofErr w:type="gramEnd"/>
      <w:r>
        <w:rPr>
          <w:color w:val="231F20"/>
          <w:w w:val="105"/>
          <w:u w:val="none"/>
        </w:rPr>
        <w:t xml:space="preserve"> children and teenagers) to abide by the law and</w:t>
      </w:r>
      <w:r>
        <w:rPr>
          <w:color w:val="231F20"/>
          <w:spacing w:val="3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to</w:t>
      </w:r>
      <w:r>
        <w:rPr>
          <w:color w:val="231F20"/>
          <w:w w:val="104"/>
          <w:u w:val="none"/>
        </w:rPr>
        <w:t xml:space="preserve"> </w:t>
      </w:r>
      <w:r>
        <w:rPr>
          <w:color w:val="231F20"/>
          <w:w w:val="105"/>
          <w:u w:val="none"/>
        </w:rPr>
        <w:t>encourage others to do so. Without a fair legal system, communities would be unsafe.</w:t>
      </w:r>
      <w:r>
        <w:rPr>
          <w:color w:val="231F20"/>
          <w:spacing w:val="3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In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w w:val="105"/>
          <w:u w:val="none"/>
        </w:rPr>
        <w:t>addition, because we all have different upbringings and personalities</w:t>
      </w:r>
      <w:r>
        <w:rPr>
          <w:color w:val="231F20"/>
          <w:w w:val="105"/>
          <w:u w:val="none"/>
        </w:rPr>
        <w:t>, people would</w:t>
      </w:r>
      <w:r>
        <w:rPr>
          <w:color w:val="231F20"/>
          <w:spacing w:val="2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be</w:t>
      </w:r>
      <w:r>
        <w:rPr>
          <w:color w:val="231F20"/>
          <w:w w:val="106"/>
          <w:u w:val="none"/>
        </w:rPr>
        <w:t xml:space="preserve"> </w:t>
      </w:r>
      <w:r>
        <w:rPr>
          <w:color w:val="231F20"/>
          <w:w w:val="105"/>
          <w:u w:val="none"/>
        </w:rPr>
        <w:t>confused about how they are allowed to behave. This is why the legal system provides</w:t>
      </w:r>
      <w:r>
        <w:rPr>
          <w:color w:val="231F20"/>
          <w:spacing w:val="5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clear</w:t>
      </w:r>
    </w:p>
    <w:p w:rsidR="00B9711B" w:rsidRDefault="00D00F82">
      <w:pPr>
        <w:pStyle w:val="BodyText"/>
        <w:tabs>
          <w:tab w:val="left" w:pos="3341"/>
        </w:tabs>
        <w:spacing w:line="295" w:lineRule="auto"/>
        <w:ind w:right="1323" w:firstLine="56"/>
        <w:rPr>
          <w:i w:val="0"/>
          <w:u w:val="none"/>
        </w:rPr>
      </w:pPr>
      <w:r>
        <w:rPr>
          <w:color w:val="231F20"/>
          <w:w w:val="122"/>
          <w:u w:color="58595B"/>
        </w:rPr>
        <w:t xml:space="preserve"> </w:t>
      </w:r>
      <w:r>
        <w:rPr>
          <w:color w:val="231F20"/>
          <w:u w:color="58595B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proofErr w:type="gramStart"/>
      <w:r>
        <w:rPr>
          <w:color w:val="231F20"/>
          <w:w w:val="105"/>
          <w:u w:val="none"/>
        </w:rPr>
        <w:t>on</w:t>
      </w:r>
      <w:proofErr w:type="gramEnd"/>
      <w:r>
        <w:rPr>
          <w:color w:val="231F20"/>
          <w:w w:val="105"/>
          <w:u w:val="none"/>
        </w:rPr>
        <w:t xml:space="preserve"> issues such as divorce, children’s rights and owning</w:t>
      </w:r>
      <w:r>
        <w:rPr>
          <w:color w:val="231F20"/>
          <w:spacing w:val="5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weapons. Without laws, our rights and responsibilities would become very</w:t>
      </w:r>
      <w:r>
        <w:rPr>
          <w:color w:val="231F20"/>
          <w:spacing w:val="33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unclear.</w:t>
      </w:r>
    </w:p>
    <w:p w:rsidR="00B9711B" w:rsidRDefault="00B9711B">
      <w:pPr>
        <w:spacing w:before="7"/>
        <w:rPr>
          <w:rFonts w:ascii="Calibri" w:eastAsia="Calibri" w:hAnsi="Calibri" w:cs="Calibri"/>
          <w:i/>
          <w:sz w:val="18"/>
          <w:szCs w:val="18"/>
        </w:rPr>
      </w:pPr>
    </w:p>
    <w:p w:rsidR="00B9711B" w:rsidRDefault="00D00F82">
      <w:pPr>
        <w:pStyle w:val="BodyText"/>
        <w:tabs>
          <w:tab w:val="left" w:pos="6168"/>
          <w:tab w:val="left" w:pos="8115"/>
          <w:tab w:val="left" w:pos="8448"/>
        </w:tabs>
        <w:spacing w:line="295" w:lineRule="auto"/>
        <w:ind w:right="885"/>
        <w:rPr>
          <w:i w:val="0"/>
          <w:u w:val="none"/>
        </w:rPr>
      </w:pPr>
      <w:r>
        <w:rPr>
          <w:color w:val="231F20"/>
          <w:w w:val="105"/>
          <w:u w:val="none"/>
        </w:rPr>
        <w:t>Some people are more involved in the legal system than others. For example, citizens</w:t>
      </w:r>
      <w:r>
        <w:rPr>
          <w:color w:val="231F20"/>
          <w:spacing w:val="1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who</w:t>
      </w:r>
      <w:r>
        <w:rPr>
          <w:color w:val="231F20"/>
          <w:w w:val="108"/>
          <w:u w:val="none"/>
        </w:rPr>
        <w:t xml:space="preserve"> </w:t>
      </w:r>
      <w:r>
        <w:rPr>
          <w:color w:val="231F20"/>
          <w:w w:val="105"/>
          <w:u w:val="none"/>
        </w:rPr>
        <w:t>break the law might have to undergo arrest and face fines, prison sentences or</w:t>
      </w:r>
      <w:r>
        <w:rPr>
          <w:color w:val="231F20"/>
          <w:spacing w:val="3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unpaid community work. They could also have regular dealings with legal system</w:t>
      </w:r>
      <w:r>
        <w:rPr>
          <w:color w:val="231F20"/>
          <w:spacing w:val="1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represent</w:t>
      </w:r>
      <w:r>
        <w:rPr>
          <w:color w:val="231F20"/>
          <w:w w:val="105"/>
          <w:u w:val="none"/>
        </w:rPr>
        <w:t>atives</w:t>
      </w:r>
      <w:r>
        <w:rPr>
          <w:color w:val="231F20"/>
          <w:w w:val="102"/>
          <w:u w:val="none"/>
        </w:rPr>
        <w:t xml:space="preserve"> </w:t>
      </w:r>
      <w:r>
        <w:rPr>
          <w:color w:val="231F20"/>
          <w:w w:val="105"/>
          <w:u w:val="none"/>
        </w:rPr>
        <w:t>such as jurors,</w:t>
      </w:r>
      <w:r>
        <w:rPr>
          <w:color w:val="231F20"/>
          <w:spacing w:val="-3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magistrates,</w:t>
      </w:r>
      <w:r>
        <w:rPr>
          <w:color w:val="231F20"/>
          <w:w w:val="105"/>
          <w:u w:color="58595B"/>
        </w:rPr>
        <w:t xml:space="preserve"> </w:t>
      </w:r>
      <w:r>
        <w:rPr>
          <w:color w:val="231F20"/>
          <w:w w:val="105"/>
          <w:u w:color="58595B"/>
        </w:rPr>
        <w:tab/>
        <w:t xml:space="preserve"> </w:t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val="none"/>
        </w:rPr>
        <w:t>and judges.</w:t>
      </w:r>
      <w:r>
        <w:rPr>
          <w:color w:val="231F20"/>
          <w:spacing w:val="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For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w w:val="105"/>
          <w:u w:val="none"/>
        </w:rPr>
        <w:t>this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reason,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it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is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essential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that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students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learn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their</w:t>
      </w:r>
      <w:r>
        <w:rPr>
          <w:color w:val="231F20"/>
          <w:w w:val="105"/>
          <w:u w:color="58595B"/>
        </w:rPr>
        <w:t xml:space="preserve"> </w:t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val="none"/>
        </w:rPr>
        <w:t>during</w:t>
      </w:r>
      <w:r>
        <w:rPr>
          <w:color w:val="231F20"/>
          <w:spacing w:val="2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Citizenship lessons. Otherwise, they might not understand that we’re all entitled to know why</w:t>
      </w:r>
      <w:r>
        <w:rPr>
          <w:color w:val="231F20"/>
          <w:spacing w:val="4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 xml:space="preserve">we’ve </w:t>
      </w:r>
      <w:r>
        <w:rPr>
          <w:color w:val="231F20"/>
          <w:w w:val="105"/>
          <w:u w:val="none"/>
        </w:rPr>
        <w:t xml:space="preserve">been arrested and are all allowed to inform someone that we’ve been arrested. </w:t>
      </w:r>
      <w:r>
        <w:rPr>
          <w:color w:val="231F20"/>
          <w:spacing w:val="-4"/>
          <w:w w:val="105"/>
          <w:u w:val="none"/>
        </w:rPr>
        <w:t>It’s</w:t>
      </w:r>
      <w:r>
        <w:rPr>
          <w:color w:val="231F20"/>
          <w:spacing w:val="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essential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w w:val="105"/>
          <w:u w:val="none"/>
        </w:rPr>
        <w:t>to know that we all also have the right to</w:t>
      </w:r>
      <w:r>
        <w:rPr>
          <w:color w:val="231F20"/>
          <w:spacing w:val="4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free</w:t>
      </w:r>
      <w:r>
        <w:rPr>
          <w:color w:val="231F20"/>
          <w:w w:val="105"/>
          <w:u w:color="58595B"/>
        </w:rPr>
        <w:t xml:space="preserve"> </w:t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val="none"/>
        </w:rPr>
        <w:t>advice before</w:t>
      </w:r>
      <w:r>
        <w:rPr>
          <w:color w:val="231F20"/>
          <w:spacing w:val="1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being</w:t>
      </w:r>
      <w:r>
        <w:rPr>
          <w:color w:val="231F20"/>
          <w:w w:val="106"/>
          <w:u w:val="none"/>
        </w:rPr>
        <w:t xml:space="preserve"> </w:t>
      </w:r>
      <w:r>
        <w:rPr>
          <w:color w:val="231F20"/>
          <w:w w:val="105"/>
          <w:u w:val="none"/>
        </w:rPr>
        <w:t>questioned at a police</w:t>
      </w:r>
      <w:r>
        <w:rPr>
          <w:color w:val="231F20"/>
          <w:spacing w:val="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station.</w:t>
      </w:r>
    </w:p>
    <w:p w:rsidR="00B9711B" w:rsidRDefault="00B9711B">
      <w:pPr>
        <w:spacing w:before="7"/>
        <w:rPr>
          <w:rFonts w:ascii="Calibri" w:eastAsia="Calibri" w:hAnsi="Calibri" w:cs="Calibri"/>
          <w:i/>
          <w:sz w:val="18"/>
          <w:szCs w:val="18"/>
        </w:rPr>
      </w:pPr>
    </w:p>
    <w:p w:rsidR="00B9711B" w:rsidRDefault="00D00F82">
      <w:pPr>
        <w:pStyle w:val="BodyText"/>
        <w:tabs>
          <w:tab w:val="left" w:pos="7612"/>
          <w:tab w:val="left" w:pos="10342"/>
        </w:tabs>
        <w:spacing w:line="295" w:lineRule="auto"/>
        <w:ind w:right="682"/>
        <w:rPr>
          <w:i w:val="0"/>
          <w:u w:val="none"/>
        </w:rPr>
      </w:pPr>
      <w:r>
        <w:rPr>
          <w:color w:val="231F20"/>
          <w:w w:val="105"/>
          <w:u w:val="none"/>
        </w:rPr>
        <w:t xml:space="preserve">Many people in the UK choose to work in the legal system, </w:t>
      </w:r>
      <w:proofErr w:type="gramStart"/>
      <w:r>
        <w:rPr>
          <w:color w:val="231F20"/>
          <w:w w:val="105"/>
          <w:u w:val="none"/>
        </w:rPr>
        <w:t xml:space="preserve">some </w:t>
      </w:r>
      <w:r>
        <w:rPr>
          <w:color w:val="231F20"/>
          <w:spacing w:val="3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as</w:t>
      </w:r>
      <w:proofErr w:type="gramEnd"/>
      <w:r>
        <w:rPr>
          <w:color w:val="231F20"/>
          <w:w w:val="105"/>
          <w:u w:color="58595B"/>
        </w:rPr>
        <w:t xml:space="preserve"> </w:t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val="none"/>
        </w:rPr>
        <w:t>.</w:t>
      </w:r>
      <w:r>
        <w:rPr>
          <w:color w:val="231F20"/>
          <w:spacing w:val="-54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 xml:space="preserve">It’s </w:t>
      </w:r>
      <w:r>
        <w:rPr>
          <w:color w:val="231F20"/>
          <w:w w:val="105"/>
          <w:u w:val="none"/>
        </w:rPr>
        <w:t>important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that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so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many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different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teams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are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involved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in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order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that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everyone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is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treated</w:t>
      </w:r>
      <w:r>
        <w:rPr>
          <w:color w:val="231F20"/>
          <w:spacing w:val="-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fairly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w w:val="105"/>
          <w:u w:val="none"/>
        </w:rPr>
        <w:t xml:space="preserve">and with </w:t>
      </w:r>
      <w:r>
        <w:rPr>
          <w:color w:val="231F20"/>
          <w:spacing w:val="-3"/>
          <w:w w:val="105"/>
          <w:u w:val="none"/>
        </w:rPr>
        <w:t xml:space="preserve">dignity. </w:t>
      </w:r>
      <w:r>
        <w:rPr>
          <w:color w:val="231F20"/>
          <w:w w:val="105"/>
          <w:u w:val="none"/>
        </w:rPr>
        <w:t>For example,</w:t>
      </w:r>
      <w:r>
        <w:rPr>
          <w:color w:val="231F20"/>
          <w:spacing w:val="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workplace</w:t>
      </w:r>
      <w:r>
        <w:rPr>
          <w:color w:val="231F20"/>
          <w:w w:val="105"/>
          <w:u w:color="58595B"/>
        </w:rPr>
        <w:t xml:space="preserve"> </w:t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val="none"/>
        </w:rPr>
        <w:t>play a key role in</w:t>
      </w:r>
      <w:r>
        <w:rPr>
          <w:color w:val="231F20"/>
          <w:spacing w:val="1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 xml:space="preserve">modern British </w:t>
      </w:r>
      <w:r>
        <w:rPr>
          <w:color w:val="231F20"/>
          <w:spacing w:val="-3"/>
          <w:w w:val="105"/>
          <w:u w:val="none"/>
        </w:rPr>
        <w:t xml:space="preserve">society. </w:t>
      </w:r>
      <w:r>
        <w:rPr>
          <w:color w:val="231F20"/>
          <w:w w:val="105"/>
          <w:u w:val="none"/>
        </w:rPr>
        <w:t>The</w:t>
      </w:r>
      <w:r>
        <w:rPr>
          <w:color w:val="231F20"/>
          <w:w w:val="105"/>
          <w:u w:val="none"/>
        </w:rPr>
        <w:t>y enable citizens to challenge their employers about discrimination,</w:t>
      </w:r>
      <w:r>
        <w:rPr>
          <w:color w:val="231F20"/>
          <w:spacing w:val="-1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unfair</w:t>
      </w:r>
    </w:p>
    <w:p w:rsidR="00B9711B" w:rsidRDefault="00D00F82">
      <w:pPr>
        <w:pStyle w:val="BodyText"/>
        <w:tabs>
          <w:tab w:val="left" w:pos="3341"/>
        </w:tabs>
        <w:spacing w:line="295" w:lineRule="auto"/>
        <w:ind w:right="720" w:firstLine="56"/>
        <w:rPr>
          <w:i w:val="0"/>
          <w:u w:val="none"/>
        </w:rPr>
      </w:pPr>
      <w:r>
        <w:rPr>
          <w:color w:val="231F20"/>
          <w:w w:val="122"/>
          <w:u w:color="58595B"/>
        </w:rPr>
        <w:t xml:space="preserve"> </w:t>
      </w:r>
      <w:r>
        <w:rPr>
          <w:color w:val="231F20"/>
          <w:u w:color="58595B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proofErr w:type="gramStart"/>
      <w:r>
        <w:rPr>
          <w:color w:val="231F20"/>
          <w:w w:val="105"/>
          <w:u w:val="none"/>
        </w:rPr>
        <w:t>and</w:t>
      </w:r>
      <w:proofErr w:type="gramEnd"/>
      <w:r>
        <w:rPr>
          <w:color w:val="231F20"/>
          <w:w w:val="105"/>
          <w:u w:val="none"/>
        </w:rPr>
        <w:t xml:space="preserve"> unfair deduction of wages. This ensures that workers can</w:t>
      </w:r>
      <w:r>
        <w:rPr>
          <w:color w:val="231F20"/>
          <w:spacing w:val="5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enjoy</w:t>
      </w:r>
      <w:r>
        <w:rPr>
          <w:color w:val="231F20"/>
          <w:w w:val="103"/>
          <w:u w:val="none"/>
        </w:rPr>
        <w:t xml:space="preserve"> </w:t>
      </w:r>
      <w:r>
        <w:rPr>
          <w:color w:val="231F20"/>
          <w:w w:val="105"/>
          <w:u w:val="none"/>
        </w:rPr>
        <w:t>the same rights (for example, someone cannot be turned down for interview because of</w:t>
      </w:r>
      <w:r>
        <w:rPr>
          <w:color w:val="231F20"/>
          <w:spacing w:val="3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their</w:t>
      </w:r>
      <w:r>
        <w:rPr>
          <w:color w:val="231F20"/>
          <w:w w:val="102"/>
          <w:u w:val="none"/>
        </w:rPr>
        <w:t xml:space="preserve"> </w:t>
      </w:r>
      <w:r>
        <w:rPr>
          <w:color w:val="231F20"/>
          <w:w w:val="105"/>
          <w:u w:val="none"/>
        </w:rPr>
        <w:t xml:space="preserve">skin </w:t>
      </w:r>
      <w:proofErr w:type="spellStart"/>
      <w:r>
        <w:rPr>
          <w:color w:val="231F20"/>
          <w:spacing w:val="-4"/>
          <w:w w:val="105"/>
          <w:u w:val="none"/>
        </w:rPr>
        <w:t>colour</w:t>
      </w:r>
      <w:proofErr w:type="spellEnd"/>
      <w:r>
        <w:rPr>
          <w:color w:val="231F20"/>
          <w:spacing w:val="-4"/>
          <w:w w:val="105"/>
          <w:u w:val="none"/>
        </w:rPr>
        <w:t xml:space="preserve">, </w:t>
      </w:r>
      <w:r>
        <w:rPr>
          <w:color w:val="231F20"/>
          <w:w w:val="105"/>
          <w:u w:val="none"/>
        </w:rPr>
        <w:t xml:space="preserve">or be refused promotion due </w:t>
      </w:r>
      <w:proofErr w:type="gramStart"/>
      <w:r>
        <w:rPr>
          <w:color w:val="231F20"/>
          <w:w w:val="105"/>
          <w:u w:val="none"/>
        </w:rPr>
        <w:t xml:space="preserve">to </w:t>
      </w:r>
      <w:r>
        <w:rPr>
          <w:color w:val="231F20"/>
          <w:spacing w:val="3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pregnancy</w:t>
      </w:r>
      <w:proofErr w:type="gramEnd"/>
      <w:r>
        <w:rPr>
          <w:color w:val="231F20"/>
          <w:w w:val="105"/>
          <w:u w:val="none"/>
        </w:rPr>
        <w:t>).</w:t>
      </w:r>
    </w:p>
    <w:p w:rsidR="00B9711B" w:rsidRDefault="00B9711B">
      <w:pPr>
        <w:spacing w:before="7"/>
        <w:rPr>
          <w:rFonts w:ascii="Calibri" w:eastAsia="Calibri" w:hAnsi="Calibri" w:cs="Calibri"/>
          <w:i/>
          <w:sz w:val="18"/>
          <w:szCs w:val="18"/>
        </w:rPr>
      </w:pPr>
    </w:p>
    <w:p w:rsidR="00B9711B" w:rsidRDefault="00D00F82">
      <w:pPr>
        <w:pStyle w:val="BodyText"/>
        <w:tabs>
          <w:tab w:val="left" w:pos="3914"/>
          <w:tab w:val="left" w:pos="9436"/>
        </w:tabs>
        <w:spacing w:line="295" w:lineRule="auto"/>
        <w:ind w:right="640"/>
        <w:rPr>
          <w:i w:val="0"/>
          <w:u w:val="none"/>
        </w:rPr>
      </w:pPr>
      <w:r>
        <w:rPr>
          <w:color w:val="231F20"/>
          <w:w w:val="105"/>
          <w:u w:val="none"/>
        </w:rPr>
        <w:t>Many young adults in the UK get involved in the legal system after leaving school</w:t>
      </w:r>
      <w:proofErr w:type="gramStart"/>
      <w:r>
        <w:rPr>
          <w:color w:val="231F20"/>
          <w:w w:val="105"/>
          <w:u w:val="none"/>
        </w:rPr>
        <w:t xml:space="preserve">, </w:t>
      </w:r>
      <w:r>
        <w:rPr>
          <w:color w:val="231F20"/>
          <w:spacing w:val="40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for</w:t>
      </w:r>
      <w:proofErr w:type="gramEnd"/>
      <w:r>
        <w:rPr>
          <w:color w:val="231F20"/>
          <w:w w:val="105"/>
          <w:u w:val="none"/>
        </w:rPr>
        <w:t xml:space="preserve"> example, by undertaking jury service, training as magistrates or becoming special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constables.</w:t>
      </w:r>
      <w:r>
        <w:rPr>
          <w:color w:val="231F20"/>
          <w:w w:val="103"/>
          <w:u w:val="none"/>
        </w:rPr>
        <w:t xml:space="preserve"> </w:t>
      </w:r>
      <w:r>
        <w:rPr>
          <w:color w:val="231F20"/>
          <w:w w:val="105"/>
          <w:u w:val="none"/>
        </w:rPr>
        <w:t xml:space="preserve">A career in the legal system </w:t>
      </w:r>
      <w:r>
        <w:rPr>
          <w:color w:val="231F20"/>
          <w:w w:val="105"/>
          <w:u w:val="none"/>
        </w:rPr>
        <w:t>offers the opportunity to build confidence, to apply</w:t>
      </w:r>
      <w:r>
        <w:rPr>
          <w:color w:val="231F20"/>
          <w:spacing w:val="2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specialist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w w:val="105"/>
          <w:u w:val="none"/>
        </w:rPr>
        <w:t xml:space="preserve">knowledge, to take increased responsibility for </w:t>
      </w:r>
      <w:r>
        <w:rPr>
          <w:color w:val="231F20"/>
          <w:spacing w:val="-3"/>
          <w:w w:val="105"/>
          <w:u w:val="none"/>
        </w:rPr>
        <w:t xml:space="preserve">one’s </w:t>
      </w:r>
      <w:r>
        <w:rPr>
          <w:color w:val="231F20"/>
          <w:w w:val="105"/>
          <w:u w:val="none"/>
        </w:rPr>
        <w:t>actions and to meet people from</w:t>
      </w:r>
      <w:r>
        <w:rPr>
          <w:color w:val="231F20"/>
          <w:spacing w:val="3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all</w:t>
      </w:r>
      <w:r>
        <w:rPr>
          <w:color w:val="231F20"/>
          <w:w w:val="97"/>
          <w:u w:val="none"/>
        </w:rPr>
        <w:t xml:space="preserve"> </w:t>
      </w:r>
      <w:r>
        <w:rPr>
          <w:color w:val="231F20"/>
          <w:w w:val="105"/>
          <w:u w:val="none"/>
        </w:rPr>
        <w:t>backgrounds. More importantly, it gives us the right to change the way society is run.</w:t>
      </w:r>
      <w:r>
        <w:rPr>
          <w:color w:val="231F20"/>
          <w:spacing w:val="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Cutting-</w:t>
      </w:r>
      <w:r>
        <w:rPr>
          <w:color w:val="231F20"/>
          <w:w w:val="107"/>
          <w:u w:val="none"/>
        </w:rPr>
        <w:t xml:space="preserve"> </w:t>
      </w:r>
      <w:r>
        <w:rPr>
          <w:color w:val="231F20"/>
          <w:w w:val="105"/>
          <w:u w:val="none"/>
        </w:rPr>
        <w:t>edge</w:t>
      </w:r>
      <w:r>
        <w:rPr>
          <w:color w:val="231F20"/>
          <w:w w:val="105"/>
          <w:u w:color="58595B"/>
        </w:rPr>
        <w:t xml:space="preserve"> </w:t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val="none"/>
        </w:rPr>
        <w:t>made by judges, magistrates, tribunal members and so on,</w:t>
      </w:r>
      <w:r>
        <w:rPr>
          <w:color w:val="231F20"/>
          <w:spacing w:val="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move</w:t>
      </w:r>
      <w:r>
        <w:rPr>
          <w:color w:val="231F20"/>
          <w:w w:val="104"/>
          <w:u w:val="none"/>
        </w:rPr>
        <w:t xml:space="preserve"> </w:t>
      </w:r>
      <w:r>
        <w:rPr>
          <w:color w:val="231F20"/>
          <w:w w:val="105"/>
          <w:u w:val="none"/>
        </w:rPr>
        <w:t>communities forward. After all, concepts such as online stalking simply didn’t exist fifty</w:t>
      </w:r>
      <w:r>
        <w:rPr>
          <w:color w:val="231F20"/>
          <w:spacing w:val="4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years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w w:val="105"/>
          <w:u w:val="none"/>
        </w:rPr>
        <w:t>ago; new questions will always need answering in terms</w:t>
      </w:r>
      <w:r>
        <w:rPr>
          <w:color w:val="231F20"/>
          <w:spacing w:val="4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w w:val="105"/>
          <w:u w:color="58595B"/>
        </w:rPr>
        <w:t xml:space="preserve"> </w:t>
      </w:r>
      <w:r>
        <w:rPr>
          <w:color w:val="231F20"/>
          <w:w w:val="105"/>
          <w:u w:color="58595B"/>
        </w:rPr>
        <w:tab/>
      </w:r>
      <w:r>
        <w:rPr>
          <w:color w:val="231F20"/>
          <w:w w:val="105"/>
          <w:u w:val="none"/>
        </w:rPr>
        <w:t>! Why</w:t>
      </w:r>
      <w:r>
        <w:rPr>
          <w:color w:val="231F20"/>
          <w:spacing w:val="3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not</w:t>
      </w:r>
      <w:r>
        <w:rPr>
          <w:color w:val="231F20"/>
          <w:w w:val="106"/>
          <w:u w:val="none"/>
        </w:rPr>
        <w:t xml:space="preserve"> </w:t>
      </w:r>
      <w:r>
        <w:rPr>
          <w:color w:val="231F20"/>
          <w:w w:val="105"/>
          <w:u w:val="none"/>
        </w:rPr>
        <w:t>be the one to answer</w:t>
      </w:r>
      <w:r>
        <w:rPr>
          <w:color w:val="231F20"/>
          <w:spacing w:val="4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them?</w:t>
      </w:r>
    </w:p>
    <w:p w:rsidR="00B9711B" w:rsidRDefault="00B9711B">
      <w:pPr>
        <w:rPr>
          <w:rFonts w:ascii="Calibri" w:eastAsia="Calibri" w:hAnsi="Calibri" w:cs="Calibri"/>
          <w:i/>
          <w:sz w:val="20"/>
          <w:szCs w:val="20"/>
        </w:rPr>
      </w:pPr>
    </w:p>
    <w:p w:rsidR="00B9711B" w:rsidRDefault="00B9711B">
      <w:pPr>
        <w:spacing w:before="10"/>
        <w:rPr>
          <w:rFonts w:ascii="Calibri" w:eastAsia="Calibri" w:hAnsi="Calibri" w:cs="Calibri"/>
          <w:i/>
        </w:rPr>
      </w:pPr>
    </w:p>
    <w:p w:rsidR="00B9711B" w:rsidRDefault="00B9711B">
      <w:pPr>
        <w:rPr>
          <w:rFonts w:ascii="Calibri" w:eastAsia="Calibri" w:hAnsi="Calibri" w:cs="Calibri"/>
        </w:rPr>
        <w:sectPr w:rsidR="00B9711B">
          <w:type w:val="continuous"/>
          <w:pgSz w:w="11910" w:h="16840"/>
          <w:pgMar w:top="460" w:right="500" w:bottom="280" w:left="0" w:header="720" w:footer="720" w:gutter="0"/>
          <w:cols w:space="720"/>
        </w:sectPr>
      </w:pPr>
    </w:p>
    <w:p w:rsidR="00B9711B" w:rsidRDefault="00D00F82">
      <w:pPr>
        <w:spacing w:before="120"/>
        <w:ind w:left="-1" w:right="-17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B9711B" w:rsidRDefault="00D00F82">
      <w:pPr>
        <w:spacing w:before="130"/>
        <w:ind w:left="-1"/>
        <w:rPr>
          <w:rFonts w:ascii="Trebuchet MS" w:eastAsia="Trebuchet MS" w:hAnsi="Trebuchet MS" w:cs="Trebuchet MS"/>
          <w:sz w:val="20"/>
          <w:szCs w:val="20"/>
        </w:rPr>
      </w:pPr>
      <w:r>
        <w:br w:type="column"/>
      </w:r>
      <w:r>
        <w:rPr>
          <w:rFonts w:ascii="Trebuchet MS" w:hAnsi="Trebuchet MS"/>
          <w:color w:val="231F20"/>
          <w:sz w:val="20"/>
        </w:rPr>
        <w:t xml:space="preserve">© </w:t>
      </w:r>
      <w:proofErr w:type="spellStart"/>
      <w:r>
        <w:rPr>
          <w:rFonts w:ascii="Trebuchet MS" w:hAnsi="Trebuchet MS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Ltd</w:t>
      </w:r>
      <w:r>
        <w:rPr>
          <w:rFonts w:ascii="Trebuchet MS" w:hAnsi="Trebuchet MS"/>
          <w:color w:val="231F20"/>
          <w:spacing w:val="-2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2016</w:t>
      </w:r>
    </w:p>
    <w:sectPr w:rsidR="00B9711B">
      <w:type w:val="continuous"/>
      <w:pgSz w:w="11910" w:h="16840"/>
      <w:pgMar w:top="460" w:right="500" w:bottom="280" w:left="0" w:header="720" w:footer="720" w:gutter="0"/>
      <w:cols w:num="3" w:space="720" w:equalWidth="0">
        <w:col w:w="773" w:space="113"/>
        <w:col w:w="3090" w:space="4052"/>
        <w:col w:w="3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711B"/>
    <w:rsid w:val="00B9711B"/>
    <w:rsid w:val="00D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26957D96-2327-47F4-844C-BAFEE16F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0"/>
    </w:pPr>
    <w:rPr>
      <w:rFonts w:ascii="Calibri" w:eastAsia="Calibri" w:hAnsi="Calibri"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>HarperCollins Publishers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1008_Citizenship_TG_C.indd</dc:title>
  <dc:creator>jon</dc:creator>
  <cp:lastModifiedBy>Green, Caroline (UK)</cp:lastModifiedBy>
  <cp:revision>2</cp:revision>
  <dcterms:created xsi:type="dcterms:W3CDTF">2016-04-12T20:56:00Z</dcterms:created>
  <dcterms:modified xsi:type="dcterms:W3CDTF">2016-04-13T16:27:00Z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