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A6" w:rsidRDefault="004D38A6">
      <w:r>
        <w:t>Name………………………………………………………………………….</w:t>
      </w:r>
    </w:p>
    <w:p w:rsidR="00F71F4D" w:rsidRDefault="00D63EA4">
      <w:r>
        <w:t>The law: a citizen’s responsibilities and rights – what are your rights and how can you contribute to the legal system?</w:t>
      </w:r>
    </w:p>
    <w:p w:rsidR="0088343A" w:rsidRDefault="00D63EA4">
      <w:r>
        <w:t>Background – many people in the UK take a role in the running of the legal system. It may be voluntary, compulsory, paid of unpaid.  All of these roles are supporting their community. Answer the following questions to find out more.</w:t>
      </w:r>
      <w:r w:rsidR="00062AE9">
        <w:t xml:space="preserve"> Useful websites: </w:t>
      </w:r>
      <w:hyperlink r:id="rId5" w:history="1">
        <w:r w:rsidR="0088343A" w:rsidRPr="00DE346E">
          <w:rPr>
            <w:rStyle w:val="Hyperlink"/>
          </w:rPr>
          <w:t>www.gov.uk</w:t>
        </w:r>
      </w:hyperlink>
      <w:proofErr w:type="gramStart"/>
      <w:r w:rsidR="0088343A">
        <w:t xml:space="preserve">,  </w:t>
      </w:r>
      <w:proofErr w:type="gramEnd"/>
      <w:r w:rsidR="003C0687">
        <w:rPr>
          <w:rStyle w:val="Hyperlink"/>
        </w:rPr>
        <w:fldChar w:fldCharType="begin"/>
      </w:r>
      <w:r w:rsidR="003C0687">
        <w:rPr>
          <w:rStyle w:val="Hyperlink"/>
        </w:rPr>
        <w:instrText xml:space="preserve"> HYPERLINK "http://www.judiciary.gov.uk" </w:instrText>
      </w:r>
      <w:r w:rsidR="003C0687">
        <w:rPr>
          <w:rStyle w:val="Hyperlink"/>
        </w:rPr>
        <w:fldChar w:fldCharType="separate"/>
      </w:r>
      <w:r w:rsidR="0088343A" w:rsidRPr="00DE346E">
        <w:rPr>
          <w:rStyle w:val="Hyperlink"/>
        </w:rPr>
        <w:t>www.judiciary.gov.uk</w:t>
      </w:r>
      <w:r w:rsidR="003C0687">
        <w:rPr>
          <w:rStyle w:val="Hyperlink"/>
        </w:rPr>
        <w:fldChar w:fldCharType="end"/>
      </w:r>
      <w:r w:rsidR="0088343A">
        <w:t xml:space="preserve"> , </w:t>
      </w:r>
      <w:hyperlink r:id="rId6" w:history="1">
        <w:r w:rsidR="0088343A" w:rsidRPr="00DE346E">
          <w:rPr>
            <w:rStyle w:val="Hyperlink"/>
          </w:rPr>
          <w:t>www.metpolice.uk</w:t>
        </w:r>
      </w:hyperlink>
      <w:r w:rsidR="0088343A">
        <w:t xml:space="preserve"> </w:t>
      </w:r>
    </w:p>
    <w:p w:rsidR="003C0687" w:rsidRDefault="003C0687">
      <w:bookmarkStart w:id="0" w:name="_GoBack"/>
      <w:bookmarkEnd w:id="0"/>
    </w:p>
    <w:p w:rsidR="00062AE9" w:rsidRDefault="00D63EA4" w:rsidP="00062AE9">
      <w:pPr>
        <w:pStyle w:val="ListParagraph"/>
        <w:numPr>
          <w:ilvl w:val="0"/>
          <w:numId w:val="1"/>
        </w:numPr>
        <w:spacing w:line="480" w:lineRule="auto"/>
      </w:pPr>
      <w:r>
        <w:t>What is jury service</w:t>
      </w:r>
      <w:proofErr w:type="gramStart"/>
      <w:r>
        <w:t>?</w:t>
      </w:r>
      <w:r w:rsidR="00062AE9">
        <w:t>............................................................................................................................................</w:t>
      </w:r>
      <w:proofErr w:type="gramEnd"/>
    </w:p>
    <w:p w:rsidR="00062AE9" w:rsidRDefault="00062AE9" w:rsidP="00062AE9">
      <w:pPr>
        <w:pStyle w:val="ListParagraph"/>
        <w:spacing w:line="480" w:lineRule="auto"/>
      </w:pPr>
      <w:r>
        <w:t>……………………………………………………………………………………………………………………………………………………………………….</w:t>
      </w:r>
    </w:p>
    <w:p w:rsidR="00D63EA4" w:rsidRDefault="00D63EA4" w:rsidP="00062AE9">
      <w:pPr>
        <w:pStyle w:val="ListParagraph"/>
        <w:numPr>
          <w:ilvl w:val="0"/>
          <w:numId w:val="1"/>
        </w:numPr>
        <w:spacing w:line="480" w:lineRule="auto"/>
      </w:pPr>
      <w:r>
        <w:t>Can anyone do jury service?</w:t>
      </w:r>
      <w:r w:rsidR="00062AE9">
        <w:t>................................................................................................................................</w:t>
      </w:r>
    </w:p>
    <w:p w:rsidR="00D63EA4" w:rsidRDefault="00D63EA4" w:rsidP="00062AE9">
      <w:pPr>
        <w:pStyle w:val="ListParagraph"/>
        <w:numPr>
          <w:ilvl w:val="0"/>
          <w:numId w:val="1"/>
        </w:numPr>
        <w:spacing w:line="480" w:lineRule="auto"/>
      </w:pPr>
      <w:r>
        <w:t>Why is it important not to discuss the trial if you are on a jury?</w:t>
      </w:r>
      <w:r w:rsidR="00062AE9">
        <w:t>.........................................................................</w:t>
      </w:r>
    </w:p>
    <w:p w:rsidR="00062AE9" w:rsidRDefault="00062AE9" w:rsidP="00062AE9">
      <w:pPr>
        <w:pStyle w:val="ListParagraph"/>
        <w:spacing w:line="480" w:lineRule="auto"/>
      </w:pPr>
      <w:r>
        <w:t>……………………………………………………………………………………………………………………………………………………………………….</w:t>
      </w:r>
    </w:p>
    <w:p w:rsidR="00D63EA4" w:rsidRDefault="00D63EA4" w:rsidP="00062AE9">
      <w:pPr>
        <w:pStyle w:val="ListParagraph"/>
        <w:numPr>
          <w:ilvl w:val="0"/>
          <w:numId w:val="1"/>
        </w:numPr>
        <w:spacing w:line="480" w:lineRule="auto"/>
      </w:pPr>
      <w:r>
        <w:t>What is a magistrate?</w:t>
      </w:r>
      <w:r w:rsidR="00062AE9">
        <w:t>...........................................................................................................................................</w:t>
      </w:r>
    </w:p>
    <w:p w:rsidR="00062AE9" w:rsidRDefault="00062AE9" w:rsidP="00062AE9">
      <w:pPr>
        <w:pStyle w:val="ListParagraph"/>
        <w:spacing w:line="480" w:lineRule="auto"/>
      </w:pPr>
      <w:r>
        <w:t>………………………………………………………………………………………………………………………………………………………………………..</w:t>
      </w:r>
    </w:p>
    <w:p w:rsidR="00D63EA4" w:rsidRDefault="00D63EA4" w:rsidP="00062AE9">
      <w:pPr>
        <w:pStyle w:val="ListParagraph"/>
        <w:numPr>
          <w:ilvl w:val="0"/>
          <w:numId w:val="1"/>
        </w:numPr>
        <w:spacing w:line="480" w:lineRule="auto"/>
      </w:pPr>
      <w:r>
        <w:t>Do magistrates need a legal background?</w:t>
      </w:r>
      <w:r w:rsidR="00062AE9">
        <w:t>............................................................................................................</w:t>
      </w:r>
    </w:p>
    <w:p w:rsidR="00D63EA4" w:rsidRDefault="00D63EA4" w:rsidP="00062AE9">
      <w:pPr>
        <w:pStyle w:val="ListParagraph"/>
        <w:numPr>
          <w:ilvl w:val="0"/>
          <w:numId w:val="1"/>
        </w:numPr>
        <w:spacing w:line="480" w:lineRule="auto"/>
      </w:pPr>
      <w:r>
        <w:t>Can magistrates judge very serious crimes?</w:t>
      </w:r>
      <w:r w:rsidR="00062AE9">
        <w:t xml:space="preserve"> (explain your </w:t>
      </w:r>
      <w:r w:rsidR="0088343A">
        <w:t>answer) .....................................................................</w:t>
      </w:r>
    </w:p>
    <w:p w:rsidR="00062AE9" w:rsidRDefault="00062AE9" w:rsidP="00062AE9">
      <w:pPr>
        <w:pStyle w:val="ListParagraph"/>
        <w:spacing w:line="480" w:lineRule="auto"/>
      </w:pPr>
      <w:r>
        <w:t>………………………………………………………………………………………………………………………………………………………………………..</w:t>
      </w:r>
    </w:p>
    <w:p w:rsidR="00D63EA4" w:rsidRDefault="00062AE9" w:rsidP="00062AE9">
      <w:pPr>
        <w:pStyle w:val="ListParagraph"/>
        <w:numPr>
          <w:ilvl w:val="0"/>
          <w:numId w:val="1"/>
        </w:numPr>
        <w:spacing w:line="480" w:lineRule="auto"/>
      </w:pPr>
      <w:r>
        <w:t>What is a special constable?..................................................................................................................................</w:t>
      </w:r>
    </w:p>
    <w:p w:rsidR="00062AE9" w:rsidRDefault="00062AE9" w:rsidP="00062AE9">
      <w:pPr>
        <w:pStyle w:val="ListParagraph"/>
        <w:numPr>
          <w:ilvl w:val="0"/>
          <w:numId w:val="1"/>
        </w:numPr>
        <w:spacing w:line="480" w:lineRule="auto"/>
      </w:pPr>
      <w:r>
        <w:t>What is the minimum number of hours a special constable must work?.............................................................</w:t>
      </w:r>
    </w:p>
    <w:p w:rsidR="00062AE9" w:rsidRDefault="00062AE9" w:rsidP="00062AE9">
      <w:pPr>
        <w:pStyle w:val="ListParagraph"/>
        <w:numPr>
          <w:ilvl w:val="0"/>
          <w:numId w:val="1"/>
        </w:numPr>
        <w:spacing w:line="480" w:lineRule="auto"/>
      </w:pPr>
      <w:r>
        <w:t>Do special constables have the same powers as full-time police officers?...........................................................</w:t>
      </w:r>
    </w:p>
    <w:p w:rsidR="00062AE9" w:rsidRDefault="00062AE9" w:rsidP="00062AE9">
      <w:pPr>
        <w:pStyle w:val="ListParagraph"/>
        <w:numPr>
          <w:ilvl w:val="0"/>
          <w:numId w:val="1"/>
        </w:numPr>
        <w:spacing w:line="480" w:lineRule="auto"/>
      </w:pPr>
      <w:r>
        <w:t>What is a tribunal?.................................................................................................................................................</w:t>
      </w:r>
    </w:p>
    <w:p w:rsidR="00062AE9" w:rsidRDefault="00062AE9" w:rsidP="00062AE9">
      <w:pPr>
        <w:pStyle w:val="ListParagraph"/>
        <w:numPr>
          <w:ilvl w:val="0"/>
          <w:numId w:val="1"/>
        </w:numPr>
        <w:spacing w:line="480" w:lineRule="auto"/>
      </w:pPr>
      <w:r>
        <w:t>What is the role of a tribunal member?................................................................................................................</w:t>
      </w:r>
    </w:p>
    <w:p w:rsidR="00062AE9" w:rsidRDefault="00062AE9" w:rsidP="00062AE9">
      <w:pPr>
        <w:pStyle w:val="ListParagraph"/>
        <w:numPr>
          <w:ilvl w:val="0"/>
          <w:numId w:val="1"/>
        </w:numPr>
        <w:spacing w:line="480" w:lineRule="auto"/>
      </w:pPr>
      <w:r>
        <w:t>What are your rights on arrest?............................................................................................................................</w:t>
      </w:r>
    </w:p>
    <w:p w:rsidR="00062AE9" w:rsidRDefault="00062AE9" w:rsidP="00062AE9">
      <w:pPr>
        <w:pStyle w:val="ListParagraph"/>
        <w:spacing w:line="480" w:lineRule="auto"/>
      </w:pPr>
      <w:r>
        <w:t>…………………………………………………………………………………………………………………………………………………………………………</w:t>
      </w:r>
    </w:p>
    <w:p w:rsidR="00062AE9" w:rsidRDefault="00062AE9" w:rsidP="00062AE9">
      <w:pPr>
        <w:pStyle w:val="ListParagraph"/>
        <w:spacing w:line="480" w:lineRule="auto"/>
      </w:pPr>
      <w:r>
        <w:t>…………………………………………………………………………………………………………………………………………………………………………</w:t>
      </w:r>
    </w:p>
    <w:p w:rsidR="00062AE9" w:rsidRDefault="00062AE9" w:rsidP="00062AE9">
      <w:pPr>
        <w:pStyle w:val="ListParagraph"/>
        <w:spacing w:line="480" w:lineRule="auto"/>
      </w:pPr>
      <w:r>
        <w:t>…………………………………………………………………………………………………………………………………………………………………………</w:t>
      </w:r>
    </w:p>
    <w:p w:rsidR="00062AE9" w:rsidRDefault="00062AE9" w:rsidP="00062AE9">
      <w:pPr>
        <w:pStyle w:val="ListParagraph"/>
        <w:spacing w:line="480" w:lineRule="auto"/>
      </w:pPr>
      <w:r>
        <w:t>…………………………………………………………………………………………………………………………………………………………………………</w:t>
      </w:r>
    </w:p>
    <w:sectPr w:rsidR="00062AE9" w:rsidSect="00062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F235D"/>
    <w:multiLevelType w:val="hybridMultilevel"/>
    <w:tmpl w:val="12303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4"/>
    <w:rsid w:val="0003156C"/>
    <w:rsid w:val="00062AE9"/>
    <w:rsid w:val="003C0687"/>
    <w:rsid w:val="004D38A6"/>
    <w:rsid w:val="0088343A"/>
    <w:rsid w:val="00B13408"/>
    <w:rsid w:val="00D63EA4"/>
    <w:rsid w:val="00E259FF"/>
    <w:rsid w:val="00F7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FDFD"/>
  <w15:chartTrackingRefBased/>
  <w15:docId w15:val="{2E322931-59AA-4CCF-AE5C-1103095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A4"/>
    <w:pPr>
      <w:ind w:left="720"/>
      <w:contextualSpacing/>
    </w:pPr>
  </w:style>
  <w:style w:type="character" w:styleId="Hyperlink">
    <w:name w:val="Hyperlink"/>
    <w:basedOn w:val="DefaultParagraphFont"/>
    <w:uiPriority w:val="99"/>
    <w:unhideWhenUsed/>
    <w:rsid w:val="0088343A"/>
    <w:rPr>
      <w:color w:val="0563C1" w:themeColor="hyperlink"/>
      <w:u w:val="single"/>
    </w:rPr>
  </w:style>
  <w:style w:type="paragraph" w:styleId="BalloonText">
    <w:name w:val="Balloon Text"/>
    <w:basedOn w:val="Normal"/>
    <w:link w:val="BalloonTextChar"/>
    <w:uiPriority w:val="99"/>
    <w:semiHidden/>
    <w:unhideWhenUsed/>
    <w:rsid w:val="0088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police.uk" TargetMode="External"/><Relationship Id="rId5" Type="http://schemas.openxmlformats.org/officeDocument/2006/relationships/hyperlink" Target="http://ww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Highlands School</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dc:creator>
  <cp:keywords/>
  <dc:description/>
  <cp:lastModifiedBy>Gibson, K</cp:lastModifiedBy>
  <cp:revision>3</cp:revision>
  <cp:lastPrinted>2018-05-15T08:21:00Z</cp:lastPrinted>
  <dcterms:created xsi:type="dcterms:W3CDTF">2018-05-15T08:22:00Z</dcterms:created>
  <dcterms:modified xsi:type="dcterms:W3CDTF">2019-05-09T08:36:00Z</dcterms:modified>
</cp:coreProperties>
</file>