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6D" w:rsidRDefault="0076026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6026D" w:rsidRDefault="00FF5F4F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76026D" w:rsidRDefault="00FF5F4F">
                  <w:pPr>
                    <w:spacing w:before="114"/>
                    <w:ind w:left="141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Lucida Sans"/>
                      <w:b/>
                      <w:color w:val="231F20"/>
                      <w:spacing w:val="-68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1.2b:</w:t>
                  </w:r>
                  <w:r>
                    <w:rPr>
                      <w:rFonts w:ascii="Lucida Sans"/>
                      <w:b/>
                      <w:color w:val="231F20"/>
                      <w:spacing w:val="-68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Immigration</w:t>
                  </w:r>
                  <w:r>
                    <w:rPr>
                      <w:rFonts w:ascii="Lucida Sans"/>
                      <w:b/>
                      <w:color w:val="231F20"/>
                      <w:spacing w:val="-68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facts</w:t>
                  </w:r>
                </w:p>
              </w:txbxContent>
            </v:textbox>
            <w10:wrap type="none"/>
            <w10:anchorlock/>
          </v:shape>
        </w:pict>
      </w:r>
    </w:p>
    <w:p w:rsidR="0076026D" w:rsidRDefault="0076026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6026D" w:rsidRDefault="00FF5F4F">
      <w:pPr>
        <w:pStyle w:val="BodyText"/>
        <w:spacing w:before="65"/>
        <w:ind w:left="850" w:firstLine="0"/>
      </w:pPr>
      <w:r>
        <w:rPr>
          <w:color w:val="231F20"/>
          <w:w w:val="105"/>
        </w:rPr>
        <w:t>Put these immigration events into the right order in the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table: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Civilians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from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countries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like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Fiji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fight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for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Britain.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Some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settle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UK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after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spacing w:val="-7"/>
          <w:w w:val="105"/>
          <w:sz w:val="24"/>
        </w:rPr>
        <w:t>war.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Ethiopians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seek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safety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(as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political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refugees)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Britain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due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conflict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with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Eritrea.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Groups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from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Caribbean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are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encouraged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by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British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government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work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here.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right="1760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Refugees arrive in the UK from Afghanistan after thousands of civilians are killed</w:t>
      </w:r>
      <w:r>
        <w:rPr>
          <w:rFonts w:ascii="Gill Sans MT"/>
          <w:color w:val="231F20"/>
          <w:spacing w:val="13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w w:val="108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their</w:t>
      </w:r>
      <w:r>
        <w:rPr>
          <w:rFonts w:ascii="Gill Sans MT"/>
          <w:color w:val="231F20"/>
          <w:spacing w:val="-33"/>
          <w:w w:val="105"/>
          <w:sz w:val="24"/>
        </w:rPr>
        <w:t xml:space="preserve"> </w:t>
      </w:r>
      <w:r>
        <w:rPr>
          <w:rFonts w:ascii="Gill Sans MT"/>
          <w:color w:val="231F20"/>
          <w:spacing w:val="-3"/>
          <w:w w:val="105"/>
          <w:sz w:val="24"/>
        </w:rPr>
        <w:t>country.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Vietnamese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people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come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Britain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escape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horrors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war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Vietnam.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Irish families arrive in British ports to get away from the potato</w:t>
      </w:r>
      <w:r>
        <w:rPr>
          <w:rFonts w:ascii="Gill Sans MT"/>
          <w:color w:val="231F20"/>
          <w:spacing w:val="-4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famine.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Jewish families settle here to escape religious</w:t>
      </w:r>
      <w:r>
        <w:rPr>
          <w:rFonts w:ascii="Gill Sans MT"/>
          <w:color w:val="231F20"/>
          <w:spacing w:val="-2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persecution.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right="933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 xml:space="preserve">After India becomes an independent </w:t>
      </w:r>
      <w:r>
        <w:rPr>
          <w:rFonts w:ascii="Gill Sans MT"/>
          <w:color w:val="231F20"/>
          <w:spacing w:val="-3"/>
          <w:w w:val="105"/>
          <w:sz w:val="24"/>
        </w:rPr>
        <w:t xml:space="preserve">country, </w:t>
      </w:r>
      <w:r>
        <w:rPr>
          <w:rFonts w:ascii="Gill Sans MT"/>
          <w:color w:val="231F20"/>
          <w:w w:val="105"/>
          <w:sz w:val="24"/>
        </w:rPr>
        <w:t>many Indian people become homeless.</w:t>
      </w:r>
      <w:r>
        <w:rPr>
          <w:rFonts w:ascii="Gill Sans MT"/>
          <w:color w:val="231F20"/>
          <w:spacing w:val="6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Some decide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work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cities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like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spacing w:val="-3"/>
          <w:w w:val="105"/>
          <w:sz w:val="24"/>
        </w:rPr>
        <w:t>Leicester.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right="635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The number of Bulgarian and Romanian citizens emigrating to the UK increases (they gain</w:t>
      </w:r>
      <w:r>
        <w:rPr>
          <w:rFonts w:ascii="Gill Sans MT"/>
          <w:color w:val="231F20"/>
          <w:spacing w:val="3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 same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rights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work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here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as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other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EU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citizens).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026" style="position:absolute;left:0;text-align:left;margin-left:39.6pt;margin-top:28.9pt;width:526.45pt;height:430.8pt;z-index:-3808;mso-position-horizontal-relative:page" coordorigin="792,578" coordsize="10529,8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92;top:578;width:9833;height:3592">
              <v:imagedata r:id="rId5" o:title=""/>
            </v:shape>
            <v:shape id="_x0000_s1030" type="#_x0000_t75" style="position:absolute;left:10616;top:578;width:704;height:8615">
              <v:imagedata r:id="rId6" o:title=""/>
            </v:shape>
            <v:shape id="_x0000_s1029" type="#_x0000_t75" style="position:absolute;left:792;top:4162;width:9833;height:5032">
              <v:imagedata r:id="rId7" o:title=""/>
            </v:shape>
            <v:group id="_x0000_s1027" style="position:absolute;left:900;top:687;width:10149;height:8235" coordorigin="900,687" coordsize="10149,8235">
              <v:shape id="_x0000_s1028" style="position:absolute;left:900;top:687;width:10149;height:8235" coordorigin="900,687" coordsize="10149,8235" path="m900,8921r10148,l11048,687,900,687r,8234xe" stroked="f">
                <v:path arrowok="t"/>
              </v:shape>
            </v:group>
            <w10:wrap anchorx="page"/>
          </v:group>
        </w:pict>
      </w:r>
      <w:r>
        <w:rPr>
          <w:rFonts w:ascii="Gill Sans MT"/>
          <w:color w:val="231F20"/>
          <w:w w:val="105"/>
          <w:sz w:val="24"/>
        </w:rPr>
        <w:t>Somali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sailors,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who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have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been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working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on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British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coal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ships,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decide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settle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UK</w:t>
      </w:r>
      <w:r>
        <w:rPr>
          <w:rFonts w:ascii="Gill Sans MT"/>
          <w:color w:val="231F20"/>
          <w:spacing w:val="-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ports.</w:t>
      </w:r>
    </w:p>
    <w:p w:rsidR="0076026D" w:rsidRDefault="0076026D">
      <w:pPr>
        <w:spacing w:before="5"/>
        <w:rPr>
          <w:rFonts w:ascii="Gill Sans MT" w:eastAsia="Gill Sans MT" w:hAnsi="Gill Sans MT" w:cs="Gill Sans MT"/>
          <w:sz w:val="20"/>
          <w:szCs w:val="20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7814"/>
      </w:tblGrid>
      <w:tr w:rsidR="0076026D">
        <w:trPr>
          <w:trHeight w:hRule="exact" w:val="463"/>
        </w:trPr>
        <w:tc>
          <w:tcPr>
            <w:tcW w:w="23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76026D" w:rsidRDefault="00FF5F4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Date</w:t>
            </w:r>
          </w:p>
        </w:tc>
        <w:tc>
          <w:tcPr>
            <w:tcW w:w="78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76026D" w:rsidRDefault="00FF5F4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90"/>
                <w:sz w:val="24"/>
              </w:rPr>
              <w:t>Immigration  timeline information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0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1845</w:t>
            </w:r>
          </w:p>
        </w:tc>
        <w:tc>
          <w:tcPr>
            <w:tcW w:w="781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1880s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sz w:val="24"/>
              </w:rPr>
              <w:t>First</w:t>
            </w:r>
            <w:r>
              <w:rPr>
                <w:rFonts w:ascii="Gill Sans MT"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z w:val="24"/>
              </w:rPr>
              <w:t>World</w:t>
            </w:r>
            <w:r>
              <w:rPr>
                <w:rFonts w:ascii="Gill Sans MT"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24"/>
              </w:rPr>
              <w:t>War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1930s and</w:t>
            </w:r>
            <w:r>
              <w:rPr>
                <w:rFonts w:ascii="Gill Sans MT"/>
                <w:color w:val="231F20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1940s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1947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1950s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05"/>
                <w:sz w:val="24"/>
              </w:rPr>
              <w:t>Late</w:t>
            </w:r>
            <w:r>
              <w:rPr>
                <w:rFonts w:ascii="Gill Sans MT"/>
                <w:color w:val="231F20"/>
                <w:spacing w:val="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1970s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1990s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2001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2014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</w:tbl>
    <w:p w:rsidR="0076026D" w:rsidRDefault="0076026D">
      <w:pPr>
        <w:spacing w:before="3"/>
        <w:rPr>
          <w:rFonts w:ascii="Gill Sans MT" w:eastAsia="Gill Sans MT" w:hAnsi="Gill Sans MT" w:cs="Gill Sans MT"/>
          <w:sz w:val="21"/>
          <w:szCs w:val="21"/>
        </w:rPr>
      </w:pPr>
    </w:p>
    <w:p w:rsidR="0076026D" w:rsidRDefault="0076026D">
      <w:pPr>
        <w:rPr>
          <w:rFonts w:ascii="Gill Sans MT" w:eastAsia="Gill Sans MT" w:hAnsi="Gill Sans MT" w:cs="Gill Sans MT"/>
          <w:sz w:val="21"/>
          <w:szCs w:val="21"/>
        </w:rPr>
        <w:sectPr w:rsidR="0076026D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76026D" w:rsidRDefault="0076026D">
      <w:pPr>
        <w:tabs>
          <w:tab w:val="left" w:pos="382"/>
        </w:tabs>
        <w:spacing w:before="48"/>
        <w:ind w:right="-12"/>
        <w:rPr>
          <w:rFonts w:ascii="Lucida Sans" w:eastAsia="Lucida Sans" w:hAnsi="Lucida Sans" w:cs="Lucida Sans"/>
          <w:sz w:val="28"/>
          <w:szCs w:val="28"/>
        </w:rPr>
      </w:pPr>
      <w:bookmarkStart w:id="0" w:name="_GoBack"/>
      <w:bookmarkEnd w:id="0"/>
    </w:p>
    <w:p w:rsidR="0076026D" w:rsidRDefault="00FF5F4F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76026D" w:rsidRDefault="00FF5F4F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76026D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4E9"/>
    <w:multiLevelType w:val="hybridMultilevel"/>
    <w:tmpl w:val="FCF84D70"/>
    <w:lvl w:ilvl="0" w:tplc="57CA58CE">
      <w:start w:val="1"/>
      <w:numFmt w:val="upperLetter"/>
      <w:lvlText w:val="%1."/>
      <w:lvlJc w:val="left"/>
      <w:pPr>
        <w:ind w:left="1190" w:hanging="341"/>
        <w:jc w:val="left"/>
      </w:pPr>
      <w:rPr>
        <w:rFonts w:ascii="Lucida Sans" w:eastAsia="Lucida Sans" w:hAnsi="Lucida Sans" w:hint="default"/>
        <w:color w:val="231F20"/>
        <w:w w:val="101"/>
        <w:sz w:val="24"/>
        <w:szCs w:val="24"/>
      </w:rPr>
    </w:lvl>
    <w:lvl w:ilvl="1" w:tplc="6098FA98">
      <w:start w:val="1"/>
      <w:numFmt w:val="bullet"/>
      <w:lvlText w:val="•"/>
      <w:lvlJc w:val="left"/>
      <w:pPr>
        <w:ind w:left="2222" w:hanging="341"/>
      </w:pPr>
      <w:rPr>
        <w:rFonts w:hint="default"/>
      </w:rPr>
    </w:lvl>
    <w:lvl w:ilvl="2" w:tplc="554CAE12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 w:tplc="60EEE16C">
      <w:start w:val="1"/>
      <w:numFmt w:val="bullet"/>
      <w:lvlText w:val="•"/>
      <w:lvlJc w:val="left"/>
      <w:pPr>
        <w:ind w:left="4267" w:hanging="341"/>
      </w:pPr>
      <w:rPr>
        <w:rFonts w:hint="default"/>
      </w:rPr>
    </w:lvl>
    <w:lvl w:ilvl="4" w:tplc="8FE855D8">
      <w:start w:val="1"/>
      <w:numFmt w:val="bullet"/>
      <w:lvlText w:val="•"/>
      <w:lvlJc w:val="left"/>
      <w:pPr>
        <w:ind w:left="5290" w:hanging="341"/>
      </w:pPr>
      <w:rPr>
        <w:rFonts w:hint="default"/>
      </w:rPr>
    </w:lvl>
    <w:lvl w:ilvl="5" w:tplc="A00A18CA">
      <w:start w:val="1"/>
      <w:numFmt w:val="bullet"/>
      <w:lvlText w:val="•"/>
      <w:lvlJc w:val="left"/>
      <w:pPr>
        <w:ind w:left="6312" w:hanging="341"/>
      </w:pPr>
      <w:rPr>
        <w:rFonts w:hint="default"/>
      </w:rPr>
    </w:lvl>
    <w:lvl w:ilvl="6" w:tplc="6AA01DFA">
      <w:start w:val="1"/>
      <w:numFmt w:val="bullet"/>
      <w:lvlText w:val="•"/>
      <w:lvlJc w:val="left"/>
      <w:pPr>
        <w:ind w:left="7335" w:hanging="341"/>
      </w:pPr>
      <w:rPr>
        <w:rFonts w:hint="default"/>
      </w:rPr>
    </w:lvl>
    <w:lvl w:ilvl="7" w:tplc="81CAA390">
      <w:start w:val="1"/>
      <w:numFmt w:val="bullet"/>
      <w:lvlText w:val="•"/>
      <w:lvlJc w:val="left"/>
      <w:pPr>
        <w:ind w:left="8357" w:hanging="341"/>
      </w:pPr>
      <w:rPr>
        <w:rFonts w:hint="default"/>
      </w:rPr>
    </w:lvl>
    <w:lvl w:ilvl="8" w:tplc="6D7486F6">
      <w:start w:val="1"/>
      <w:numFmt w:val="bullet"/>
      <w:lvlText w:val="•"/>
      <w:lvlJc w:val="left"/>
      <w:pPr>
        <w:ind w:left="938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026D"/>
    <w:rsid w:val="0076026D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4DA4393-A95B-4DAF-8189-F648D231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1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HarperCollins Publishers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2016-04-12T12:49:00Z</dcterms:created>
  <dcterms:modified xsi:type="dcterms:W3CDTF">2016-04-13T14:54:00Z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