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4" w:rsidRDefault="00605F4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05F44" w:rsidRPr="004B1FC0" w:rsidRDefault="00EC742C" w:rsidP="004B1FC0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605F44" w:rsidRDefault="00942670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1.16 Protecting the customer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38–39</w:t>
                  </w:r>
                </w:p>
              </w:txbxContent>
            </v:textbox>
            <w10:wrap type="none"/>
            <w10:anchorlock/>
          </v:shape>
        </w:pict>
      </w:r>
    </w:p>
    <w:p w:rsidR="00605F44" w:rsidRDefault="00EC742C">
      <w:pPr>
        <w:spacing w:line="141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group id="_x0000_s1031" style="width:510.25pt;height:70.55pt;mso-position-horizontal-relative:char;mso-position-vertical-relative:line" coordsize="10205,1411">
            <v:group id="_x0000_s1036" style="position:absolute;left:20;top:20;width:10165;height:340" coordorigin="20,20" coordsize="10165,340">
              <v:shape id="_x0000_s1037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2" style="position:absolute;left:10;top:10;width:10185;height:1391" coordorigin="10,10" coordsize="10185,1391">
              <v:shape id="_x0000_s1035" style="position:absolute;left:10;top:10;width:10185;height:1391" coordorigin="10,10" coordsize="10185,1391" path="m10195,10l10,10r,1390l10195,1400r,-1390xe" filled="f" strokecolor="#231f20" strokeweight="1pt">
                <v:path arrowok="t"/>
              </v:shape>
              <v:shape id="_x0000_s1034" type="#_x0000_t202" style="position:absolute;left:10;top:360;width:10185;height:1041" filled="f" stroked="f">
                <v:textbox inset="0,0,0,0">
                  <w:txbxContent>
                    <w:p w:rsidR="00605F44" w:rsidRDefault="00605F44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05F44" w:rsidRDefault="00942670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 xml:space="preserve">LO 1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how customers are protected by </w:t>
                      </w:r>
                      <w:r>
                        <w:rPr>
                          <w:rFonts w:ascii="Calibri"/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>law.</w:t>
                      </w:r>
                    </w:p>
                    <w:p w:rsidR="00605F44" w:rsidRDefault="00942670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customers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can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get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support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when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they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been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treated</w:t>
                      </w:r>
                      <w:r>
                        <w:rPr>
                          <w:rFonts w:ascii="Calibri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unfairly.</w:t>
                      </w:r>
                    </w:p>
                  </w:txbxContent>
                </v:textbox>
              </v:shape>
              <v:shape id="_x0000_s1033" type="#_x0000_t202" style="position:absolute;left:162;top:138;width:1510;height:280" filled="f" stroked="f">
                <v:textbox inset="0,0,0,0">
                  <w:txbxContent>
                    <w:p w:rsidR="00605F44" w:rsidRDefault="00942670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5F44" w:rsidRDefault="00605F4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B1FC0" w:rsidRDefault="004B1FC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605F44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605F44" w:rsidRDefault="00942670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5F44" w:rsidRDefault="00942670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605F44" w:rsidRDefault="00942670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605F44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605F44" w:rsidRDefault="00942670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605F44" w:rsidRDefault="0094267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605F44" w:rsidRDefault="0094267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605F44" w:rsidRDefault="0094267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605F44" w:rsidRDefault="00605F4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05F44" w:rsidRDefault="00605F44">
      <w:pPr>
        <w:rPr>
          <w:rFonts w:ascii="Times New Roman" w:eastAsia="Times New Roman" w:hAnsi="Times New Roman" w:cs="Times New Roman"/>
          <w:sz w:val="18"/>
          <w:szCs w:val="18"/>
        </w:rPr>
        <w:sectPr w:rsidR="00605F44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605F44" w:rsidRDefault="00942670">
      <w:pPr>
        <w:pStyle w:val="Heading1"/>
        <w:spacing w:before="62"/>
        <w:ind w:right="321"/>
      </w:pPr>
      <w:r>
        <w:rPr>
          <w:b/>
          <w:color w:val="231F20"/>
        </w:rPr>
        <w:t>Connect</w:t>
      </w:r>
    </w:p>
    <w:p w:rsidR="00605F44" w:rsidRDefault="00942670">
      <w:pPr>
        <w:pStyle w:val="BodyText"/>
        <w:spacing w:before="90"/>
        <w:ind w:left="170" w:right="321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49" w:line="260" w:lineRule="exact"/>
        <w:ind w:right="2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Which student said something interesting in</w:t>
      </w:r>
      <w:r>
        <w:rPr>
          <w:rFonts w:ascii="Calibri" w:eastAsia="Calibri" w:hAnsi="Calibri" w:cs="Calibri"/>
          <w:i/>
          <w:color w:val="231F20"/>
          <w:spacing w:val="3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the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lesson about fair play at work (or the</w:t>
      </w:r>
      <w:r>
        <w:rPr>
          <w:rFonts w:ascii="Calibri" w:eastAsia="Calibri" w:hAnsi="Calibri" w:cs="Calibri"/>
          <w:i/>
          <w:color w:val="231F20"/>
          <w:spacing w:val="3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previous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lesson)? Who did another student choose?</w:t>
      </w:r>
      <w:r>
        <w:rPr>
          <w:rFonts w:ascii="Calibri" w:eastAsia="Calibri" w:hAnsi="Calibri" w:cs="Calibri"/>
          <w:i/>
          <w:color w:val="231F20"/>
          <w:spacing w:val="4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Use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your own memories of the lesson as well as</w:t>
      </w:r>
      <w:r>
        <w:rPr>
          <w:rFonts w:ascii="Calibri" w:eastAsia="Calibri" w:hAnsi="Calibri" w:cs="Calibri"/>
          <w:i/>
          <w:color w:val="231F20"/>
          <w:spacing w:val="4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other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students’</w:t>
      </w:r>
      <w:r>
        <w:rPr>
          <w:rFonts w:ascii="Calibri" w:eastAsia="Calibri" w:hAnsi="Calibri" w:cs="Calibri"/>
          <w:i/>
          <w:color w:val="231F20"/>
          <w:spacing w:val="-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memories.</w: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right="873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How many online or physical shops</w:t>
      </w:r>
      <w:r>
        <w:rPr>
          <w:rFonts w:ascii="Calibri"/>
          <w:i/>
          <w:color w:val="231F20"/>
          <w:spacing w:val="2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have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you noticed where consumer rights</w:t>
      </w:r>
      <w:r>
        <w:rPr>
          <w:rFonts w:ascii="Calibri"/>
          <w:i/>
          <w:color w:val="231F20"/>
          <w:spacing w:val="3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are</w:t>
      </w:r>
      <w:r>
        <w:rPr>
          <w:rFonts w:ascii="Calibri"/>
          <w:i/>
          <w:color w:val="231F20"/>
          <w:w w:val="99"/>
        </w:rPr>
        <w:t xml:space="preserve"> </w:t>
      </w:r>
      <w:r>
        <w:rPr>
          <w:rFonts w:ascii="Calibri"/>
          <w:i/>
          <w:color w:val="231F20"/>
        </w:rPr>
        <w:t>clearly</w:t>
      </w:r>
      <w:r>
        <w:rPr>
          <w:rFonts w:ascii="Calibri"/>
          <w:i/>
          <w:color w:val="231F20"/>
          <w:spacing w:val="46"/>
        </w:rPr>
        <w:t xml:space="preserve"> </w:t>
      </w:r>
      <w:r>
        <w:rPr>
          <w:rFonts w:ascii="Calibri"/>
          <w:i/>
          <w:color w:val="231F20"/>
        </w:rPr>
        <w:t>displayed?</w:t>
      </w:r>
    </w:p>
    <w:p w:rsidR="00605F44" w:rsidRDefault="00605F44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605F44" w:rsidRDefault="00942670">
      <w:pPr>
        <w:pStyle w:val="Heading1"/>
        <w:ind w:right="321"/>
      </w:pPr>
      <w:r>
        <w:rPr>
          <w:b/>
          <w:color w:val="231F20"/>
        </w:rPr>
        <w:t>Activate</w: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91" w:line="260" w:lineRule="exact"/>
        <w:ind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Small-group</w:t>
      </w:r>
      <w:r>
        <w:rPr>
          <w:rFonts w:ascii="Lucida Sans" w:eastAsia="Lucida Sans" w:hAnsi="Lucida Sans" w:cs="Lucida Sans"/>
          <w:b/>
          <w:bCs/>
          <w:color w:val="231F20"/>
          <w:spacing w:val="-43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challenge:</w:t>
      </w:r>
      <w:r>
        <w:rPr>
          <w:rFonts w:ascii="Lucida Sans" w:eastAsia="Lucida Sans" w:hAnsi="Lucida Sans" w:cs="Lucida Sans"/>
          <w:b/>
          <w:bCs/>
          <w:color w:val="231F20"/>
          <w:spacing w:val="-4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ask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students:</w:t>
      </w:r>
      <w:r>
        <w:rPr>
          <w:rFonts w:ascii="Calibri" w:eastAsia="Calibri" w:hAnsi="Calibri" w:cs="Calibri"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In</w:t>
      </w:r>
      <w:r>
        <w:rPr>
          <w:rFonts w:ascii="Calibri" w:eastAsia="Calibri" w:hAnsi="Calibri" w:cs="Calibri"/>
          <w:i/>
          <w:color w:val="231F20"/>
          <w:spacing w:val="-2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five</w:t>
      </w:r>
      <w:r>
        <w:rPr>
          <w:rFonts w:ascii="Calibri" w:eastAsia="Calibri" w:hAnsi="Calibri" w:cs="Calibri"/>
          <w:i/>
          <w:color w:val="231F20"/>
          <w:w w:val="102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minutes, write down as many products or</w:t>
      </w:r>
      <w:r>
        <w:rPr>
          <w:rFonts w:ascii="Calibri" w:eastAsia="Calibri" w:hAnsi="Calibri" w:cs="Calibri"/>
          <w:i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services</w:t>
      </w:r>
      <w:r>
        <w:rPr>
          <w:rFonts w:ascii="Calibri" w:eastAsia="Calibri" w:hAnsi="Calibri" w:cs="Calibri"/>
          <w:i/>
          <w:color w:val="231F20"/>
          <w:w w:val="102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as possible that you, or someone you live</w:t>
      </w:r>
      <w:r>
        <w:rPr>
          <w:rFonts w:ascii="Calibri" w:eastAsia="Calibri" w:hAnsi="Calibri" w:cs="Calibri"/>
          <w:i/>
          <w:color w:val="231F20"/>
          <w:spacing w:val="4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with,</w:t>
      </w:r>
      <w:r>
        <w:rPr>
          <w:rFonts w:ascii="Calibri" w:eastAsia="Calibri" w:hAnsi="Calibri" w:cs="Calibri"/>
          <w:i/>
          <w:color w:val="231F20"/>
          <w:w w:val="106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 xml:space="preserve">has bought in the last month. </w:t>
      </w:r>
      <w:r>
        <w:rPr>
          <w:rFonts w:ascii="Calibri" w:eastAsia="Calibri" w:hAnsi="Calibri" w:cs="Calibri"/>
          <w:color w:val="231F20"/>
          <w:w w:val="105"/>
        </w:rPr>
        <w:t>(Examples:</w:t>
      </w:r>
      <w:r>
        <w:rPr>
          <w:rFonts w:ascii="Calibri" w:eastAsia="Calibri" w:hAnsi="Calibri" w:cs="Calibri"/>
          <w:color w:val="231F20"/>
          <w:spacing w:val="4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new mobile phone contract, fresh food, frozen</w:t>
      </w:r>
      <w:r>
        <w:rPr>
          <w:rFonts w:ascii="Calibri" w:eastAsia="Calibri" w:hAnsi="Calibri" w:cs="Calibri"/>
          <w:color w:val="231F20"/>
          <w:spacing w:val="2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food,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someone to walk dog at lunchtime, energy</w:t>
      </w:r>
      <w:r>
        <w:rPr>
          <w:rFonts w:ascii="Calibri" w:eastAsia="Calibri" w:hAnsi="Calibri" w:cs="Calibri"/>
          <w:color w:val="231F20"/>
          <w:spacing w:val="38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drink,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jeans, takeaway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curry, </w:t>
      </w:r>
      <w:r>
        <w:rPr>
          <w:rFonts w:ascii="Calibri" w:eastAsia="Calibri" w:hAnsi="Calibri" w:cs="Calibri"/>
          <w:color w:val="231F20"/>
          <w:w w:val="105"/>
        </w:rPr>
        <w:t xml:space="preserve">new </w:t>
      </w:r>
      <w:r>
        <w:rPr>
          <w:rFonts w:ascii="Calibri" w:eastAsia="Calibri" w:hAnsi="Calibri" w:cs="Calibri"/>
          <w:color w:val="231F20"/>
          <w:spacing w:val="-3"/>
          <w:w w:val="105"/>
        </w:rPr>
        <w:t>cleaner,</w:t>
      </w:r>
      <w:r>
        <w:rPr>
          <w:rFonts w:ascii="Calibri" w:eastAsia="Calibri" w:hAnsi="Calibri" w:cs="Calibri"/>
          <w:color w:val="231F20"/>
          <w:spacing w:val="2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trainers,</w:t>
      </w:r>
      <w:r>
        <w:rPr>
          <w:rFonts w:ascii="Calibri" w:eastAsia="Calibri" w:hAnsi="Calibri" w:cs="Calibri"/>
          <w:color w:val="231F20"/>
          <w:w w:val="101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washing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powder, </w:t>
      </w:r>
      <w:r>
        <w:rPr>
          <w:rFonts w:ascii="Calibri" w:eastAsia="Calibri" w:hAnsi="Calibri" w:cs="Calibri"/>
          <w:color w:val="231F20"/>
          <w:w w:val="105"/>
        </w:rPr>
        <w:t xml:space="preserve">MOT for </w:t>
      </w:r>
      <w:r>
        <w:rPr>
          <w:rFonts w:ascii="Calibri" w:eastAsia="Calibri" w:hAnsi="Calibri" w:cs="Calibri"/>
          <w:color w:val="231F20"/>
          <w:spacing w:val="-6"/>
          <w:w w:val="105"/>
        </w:rPr>
        <w:t xml:space="preserve">car, </w:t>
      </w:r>
      <w:r>
        <w:rPr>
          <w:rFonts w:ascii="Calibri" w:eastAsia="Calibri" w:hAnsi="Calibri" w:cs="Calibri"/>
          <w:color w:val="231F20"/>
          <w:w w:val="105"/>
        </w:rPr>
        <w:t>laptop</w:t>
      </w:r>
      <w:r>
        <w:rPr>
          <w:rFonts w:ascii="Calibri" w:eastAsia="Calibri" w:hAnsi="Calibri" w:cs="Calibri"/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insurance,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guitar, </w:t>
      </w:r>
      <w:r>
        <w:rPr>
          <w:rFonts w:ascii="Calibri" w:eastAsia="Calibri" w:hAnsi="Calibri" w:cs="Calibri"/>
          <w:color w:val="231F20"/>
          <w:w w:val="105"/>
        </w:rPr>
        <w:t>chewing gum, mascara – anything at all!)</w: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95"/>
        </w:rPr>
        <w:t xml:space="preserve">Small-group discussion: </w:t>
      </w:r>
      <w:r>
        <w:rPr>
          <w:rFonts w:ascii="Calibri"/>
          <w:color w:val="231F20"/>
          <w:w w:val="95"/>
        </w:rPr>
        <w:t>students discuss:</w:t>
      </w:r>
      <w:r>
        <w:rPr>
          <w:rFonts w:ascii="Calibri"/>
          <w:color w:val="231F20"/>
          <w:spacing w:val="18"/>
          <w:w w:val="95"/>
        </w:rPr>
        <w:t xml:space="preserve"> </w:t>
      </w:r>
      <w:r>
        <w:rPr>
          <w:rFonts w:ascii="Calibri"/>
          <w:i/>
          <w:color w:val="231F20"/>
          <w:w w:val="95"/>
        </w:rPr>
        <w:t>When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</w:rPr>
        <w:t>we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pay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for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something,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why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do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we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expect</w:t>
      </w:r>
      <w:r>
        <w:rPr>
          <w:rFonts w:ascii="Calibri"/>
          <w:i/>
          <w:color w:val="231F20"/>
          <w:spacing w:val="33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w w:val="97"/>
        </w:rPr>
        <w:t xml:space="preserve"> </w:t>
      </w:r>
      <w:r w:rsidR="004B1FC0">
        <w:rPr>
          <w:rFonts w:ascii="Calibri"/>
          <w:i/>
          <w:color w:val="231F20"/>
        </w:rPr>
        <w:t xml:space="preserve">certain </w:t>
      </w:r>
      <w:r>
        <w:rPr>
          <w:rFonts w:ascii="Calibri"/>
          <w:i/>
          <w:color w:val="231F20"/>
        </w:rPr>
        <w:t>level of</w:t>
      </w:r>
      <w:r>
        <w:rPr>
          <w:rFonts w:ascii="Calibri"/>
          <w:i/>
          <w:color w:val="231F20"/>
          <w:spacing w:val="-13"/>
        </w:rPr>
        <w:t xml:space="preserve"> </w:t>
      </w:r>
      <w:r>
        <w:rPr>
          <w:rFonts w:ascii="Calibri"/>
          <w:i/>
          <w:color w:val="231F20"/>
        </w:rPr>
        <w:t>quality?</w:t>
      </w:r>
    </w:p>
    <w:p w:rsidR="00605F44" w:rsidRDefault="00605F44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605F44" w:rsidRDefault="00942670">
      <w:pPr>
        <w:pStyle w:val="Heading1"/>
        <w:ind w:right="321"/>
      </w:pPr>
      <w:r>
        <w:rPr>
          <w:b/>
          <w:color w:val="231F20"/>
        </w:rPr>
        <w:t>Demonstrate</w:t>
      </w:r>
    </w:p>
    <w:p w:rsidR="00605F44" w:rsidRDefault="00605F44">
      <w:pPr>
        <w:spacing w:before="9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605F44" w:rsidRDefault="00EC742C">
      <w:pPr>
        <w:spacing w:line="500" w:lineRule="exact"/>
        <w:ind w:left="11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9"/>
          <w:sz w:val="20"/>
          <w:szCs w:val="20"/>
        </w:rPr>
      </w:r>
      <w:r>
        <w:rPr>
          <w:rFonts w:ascii="Lucida Sans" w:eastAsia="Lucida Sans" w:hAnsi="Lucida Sans" w:cs="Lucida Sans"/>
          <w:position w:val="-9"/>
          <w:sz w:val="20"/>
          <w:szCs w:val="20"/>
        </w:rPr>
        <w:pict>
          <v:shape id="_x0000_s1040" type="#_x0000_t202" style="width:231.65pt;height:25pt;mso-left-percent:-10001;mso-top-percent:-10001;mso-position-horizontal:absolute;mso-position-horizontal-relative:char;mso-position-vertical:absolute;mso-position-vertical-relative:line;mso-left-percent:-10001;mso-top-percent:-10001" fillcolor="#939598" stroked="f">
            <v:textbox inset="0,0,0,0">
              <w:txbxContent>
                <w:p w:rsidR="00605F44" w:rsidRDefault="00942670">
                  <w:pPr>
                    <w:pStyle w:val="BodyText"/>
                    <w:spacing w:line="223" w:lineRule="auto"/>
                    <w:ind w:left="56" w:right="54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Worksheet</w:t>
                  </w:r>
                  <w:r>
                    <w:rPr>
                      <w:rFonts w:ascii="Lucida Sans"/>
                      <w:b/>
                      <w:color w:val="FFFFFF"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1.16a:</w:t>
                  </w:r>
                  <w:r>
                    <w:rPr>
                      <w:rFonts w:ascii="Lucida Sans"/>
                      <w:b/>
                      <w:color w:val="FFFFFF"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Consumer</w:t>
                  </w:r>
                  <w:r>
                    <w:rPr>
                      <w:rFonts w:ascii="Lucida Sans"/>
                      <w:b/>
                      <w:color w:val="FFFFFF"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rights</w:t>
                  </w:r>
                  <w:r>
                    <w:rPr>
                      <w:rFonts w:ascii="Lucida Sans"/>
                      <w:b/>
                      <w:color w:val="FFFFFF"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and</w:t>
                  </w:r>
                  <w:r>
                    <w:rPr>
                      <w:rFonts w:ascii="Lucida Sans"/>
                      <w:b/>
                      <w:color w:val="FFFFFF"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ADR</w:t>
                  </w:r>
                  <w:r>
                    <w:rPr>
                      <w:rFonts w:ascii="Lucida Sans"/>
                      <w:b/>
                      <w:color w:val="FFFFFF"/>
                      <w:w w:val="92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Worksheet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1.16b: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Questions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about</w:t>
                  </w:r>
                  <w:r>
                    <w:rPr>
                      <w:rFonts w:ascii="Lucida Sans"/>
                      <w:b/>
                      <w:color w:val="FFFFFF"/>
                      <w:spacing w:val="-33"/>
                      <w:w w:val="95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FFFFF"/>
                      <w:w w:val="95"/>
                    </w:rPr>
                    <w:t>ADR</w:t>
                  </w:r>
                </w:p>
              </w:txbxContent>
            </v:textbox>
            <w10:wrap type="none"/>
            <w10:anchorlock/>
          </v:shape>
        </w:pic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67" w:line="260" w:lineRule="exact"/>
        <w:ind w:right="478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read the information on</w:t>
      </w:r>
      <w:r>
        <w:rPr>
          <w:rFonts w:ascii="Calibri"/>
          <w:color w:val="231F20"/>
          <w:spacing w:val="-28"/>
          <w:w w:val="105"/>
        </w:rPr>
        <w:t xml:space="preserve"> </w:t>
      </w:r>
      <w:r>
        <w:rPr>
          <w:rFonts w:ascii="Calibri"/>
          <w:color w:val="231F20"/>
          <w:w w:val="105"/>
        </w:rPr>
        <w:t>Worksheet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1.16a.</w: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right="5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They then answer the questions on</w:t>
      </w:r>
      <w:r>
        <w:rPr>
          <w:rFonts w:ascii="Calibri"/>
          <w:color w:val="231F20"/>
          <w:spacing w:val="8"/>
          <w:w w:val="105"/>
        </w:rPr>
        <w:t xml:space="preserve"> </w:t>
      </w:r>
      <w:r>
        <w:rPr>
          <w:rFonts w:ascii="Calibri"/>
          <w:color w:val="231F20"/>
          <w:w w:val="105"/>
        </w:rPr>
        <w:t>Worksheet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1.16b. (Answers: 1. alternative dispute</w:t>
      </w:r>
      <w:r>
        <w:rPr>
          <w:rFonts w:ascii="Calibri"/>
          <w:color w:val="231F20"/>
          <w:spacing w:val="-19"/>
          <w:w w:val="105"/>
        </w:rPr>
        <w:t xml:space="preserve"> </w:t>
      </w:r>
      <w:r>
        <w:rPr>
          <w:rFonts w:ascii="Calibri"/>
          <w:color w:val="231F20"/>
          <w:w w:val="105"/>
        </w:rPr>
        <w:t>resolution,</w:t>
      </w:r>
    </w:p>
    <w:p w:rsidR="00605F44" w:rsidRDefault="00942670">
      <w:pPr>
        <w:pStyle w:val="BodyText"/>
        <w:spacing w:line="260" w:lineRule="exact"/>
        <w:ind w:right="321"/>
      </w:pPr>
      <w:r>
        <w:rPr>
          <w:color w:val="231F20"/>
          <w:w w:val="105"/>
        </w:rPr>
        <w:t xml:space="preserve">2. See </w:t>
      </w:r>
      <w:r>
        <w:rPr>
          <w:color w:val="231F20"/>
          <w:spacing w:val="-3"/>
          <w:w w:val="105"/>
        </w:rPr>
        <w:t xml:space="preserve">Robbie’s </w:t>
      </w:r>
      <w:r>
        <w:rPr>
          <w:color w:val="231F20"/>
          <w:w w:val="105"/>
        </w:rPr>
        <w:t>first paragraph, 3.</w:t>
      </w:r>
      <w:r>
        <w:rPr>
          <w:color w:val="231F20"/>
          <w:spacing w:val="23"/>
          <w:w w:val="105"/>
        </w:rPr>
        <w:t xml:space="preserve"> </w:t>
      </w:r>
      <w:proofErr w:type="gramStart"/>
      <w:r>
        <w:rPr>
          <w:color w:val="231F20"/>
          <w:w w:val="105"/>
        </w:rPr>
        <w:t>conciliation</w:t>
      </w:r>
      <w:proofErr w:type="gramEnd"/>
      <w:r>
        <w:rPr>
          <w:color w:val="231F20"/>
          <w:w w:val="10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arbitration and mediation, 4. For example,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  <w:w w:val="105"/>
        </w:rPr>
        <w:t>seller’s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reputation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customer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</w:t>
      </w:r>
    </w:p>
    <w:p w:rsidR="00605F44" w:rsidRDefault="00942670">
      <w:pPr>
        <w:pStyle w:val="BodyText"/>
        <w:spacing w:line="260" w:lineRule="exact"/>
        <w:ind w:right="220"/>
      </w:pPr>
      <w:proofErr w:type="gramStart"/>
      <w:r>
        <w:rPr>
          <w:color w:val="231F20"/>
          <w:w w:val="105"/>
        </w:rPr>
        <w:t>be</w:t>
      </w:r>
      <w:proofErr w:type="gramEnd"/>
      <w:r>
        <w:rPr>
          <w:color w:val="231F20"/>
          <w:w w:val="105"/>
        </w:rPr>
        <w:t xml:space="preserve"> very important to sales, 5. As services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and products are paid </w:t>
      </w:r>
      <w:r>
        <w:rPr>
          <w:color w:val="231F20"/>
          <w:spacing w:val="-6"/>
          <w:w w:val="105"/>
        </w:rPr>
        <w:t xml:space="preserve">for, </w:t>
      </w:r>
      <w:r>
        <w:rPr>
          <w:color w:val="231F20"/>
          <w:w w:val="105"/>
        </w:rPr>
        <w:t>consumers should have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right to good quality from both. Faulty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and products can cause stress and may even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</w:p>
    <w:p w:rsidR="00605F44" w:rsidRDefault="00942670">
      <w:pPr>
        <w:pStyle w:val="BodyText"/>
        <w:spacing w:before="64" w:line="260" w:lineRule="exact"/>
        <w:ind w:right="865"/>
      </w:pPr>
      <w:r>
        <w:rPr>
          <w:w w:val="105"/>
        </w:rPr>
        <w:br w:type="column"/>
      </w:r>
      <w:proofErr w:type="gramStart"/>
      <w:r>
        <w:rPr>
          <w:color w:val="231F20"/>
          <w:w w:val="105"/>
        </w:rPr>
        <w:t>dangerous</w:t>
      </w:r>
      <w:proofErr w:type="gramEnd"/>
      <w:r>
        <w:rPr>
          <w:color w:val="231F20"/>
          <w:w w:val="105"/>
        </w:rPr>
        <w:t>. For example, if you pay for a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maths</w:t>
      </w:r>
      <w:proofErr w:type="spellEnd"/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tutor and a </w:t>
      </w:r>
      <w:proofErr w:type="spellStart"/>
      <w:r>
        <w:rPr>
          <w:color w:val="231F20"/>
          <w:w w:val="105"/>
        </w:rPr>
        <w:t>maths</w:t>
      </w:r>
      <w:proofErr w:type="spellEnd"/>
      <w:r>
        <w:rPr>
          <w:color w:val="231F20"/>
          <w:w w:val="105"/>
        </w:rPr>
        <w:t xml:space="preserve"> textbook for your son, you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be unhappy if the textbook is full of mistakes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and 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tutor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arrives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late.)</w:t>
      </w:r>
    </w:p>
    <w:p w:rsidR="00605F44" w:rsidRDefault="00EC742C">
      <w:pPr>
        <w:pStyle w:val="ListParagraph"/>
        <w:numPr>
          <w:ilvl w:val="0"/>
          <w:numId w:val="1"/>
        </w:numPr>
        <w:tabs>
          <w:tab w:val="left" w:pos="454"/>
        </w:tabs>
        <w:spacing w:before="75" w:line="260" w:lineRule="exact"/>
        <w:ind w:right="1320" w:hanging="283"/>
        <w:rPr>
          <w:rFonts w:ascii="Calibri" w:eastAsia="Calibri" w:hAnsi="Calibri" w:cs="Calibri"/>
        </w:rPr>
      </w:pPr>
      <w:r>
        <w:pict>
          <v:group id="_x0000_s1028" style="position:absolute;left:0;text-align:left;margin-left:301.9pt;margin-top:3.05pt;width:253.7pt;height:28.35pt;z-index:-4144;mso-position-horizontal-relative:page" coordorigin="6038,61" coordsize="5074,567">
            <v:shape id="_x0000_s1029" style="position:absolute;left:6038;top:61;width:5074;height:567" coordorigin="6038,61" coordsize="5074,567" path="m6038,628r5074,l11112,61r-5074,l6038,628xe" fillcolor="#e6e7e8" stroked="f">
              <v:path arrowok="t"/>
            </v:shape>
            <w10:wrap anchorx="page"/>
          </v:group>
        </w:pict>
      </w:r>
      <w:r w:rsidR="00942670">
        <w:rPr>
          <w:rFonts w:ascii="Lucida Sans" w:eastAsia="Lucida Sans" w:hAnsi="Lucida Sans" w:cs="Lucida Sans"/>
          <w:b/>
          <w:bCs/>
          <w:color w:val="231F20"/>
        </w:rPr>
        <w:t>Extra</w:t>
      </w:r>
      <w:r w:rsidR="00942670">
        <w:rPr>
          <w:rFonts w:ascii="Lucida Sans" w:eastAsia="Lucida Sans" w:hAnsi="Lucida Sans" w:cs="Lucida Sans"/>
          <w:b/>
          <w:bCs/>
          <w:color w:val="231F20"/>
          <w:spacing w:val="-22"/>
        </w:rPr>
        <w:t xml:space="preserve"> </w:t>
      </w:r>
      <w:r w:rsidR="00942670">
        <w:rPr>
          <w:rFonts w:ascii="Lucida Sans" w:eastAsia="Lucida Sans" w:hAnsi="Lucida Sans" w:cs="Lucida Sans"/>
          <w:b/>
          <w:bCs/>
          <w:color w:val="231F20"/>
        </w:rPr>
        <w:t>support:</w:t>
      </w:r>
      <w:r w:rsidR="00942670">
        <w:rPr>
          <w:rFonts w:ascii="Lucida Sans" w:eastAsia="Lucida Sans" w:hAnsi="Lucida Sans" w:cs="Lucida Sans"/>
          <w:b/>
          <w:bCs/>
          <w:color w:val="231F20"/>
          <w:spacing w:val="-22"/>
        </w:rPr>
        <w:t xml:space="preserve"> </w:t>
      </w:r>
      <w:r w:rsidR="00942670">
        <w:rPr>
          <w:rFonts w:ascii="Calibri" w:eastAsia="Calibri" w:hAnsi="Calibri" w:cs="Calibri"/>
          <w:color w:val="231F20"/>
        </w:rPr>
        <w:t>certain</w:t>
      </w:r>
      <w:r w:rsidR="00942670">
        <w:rPr>
          <w:rFonts w:ascii="Calibri" w:eastAsia="Calibri" w:hAnsi="Calibri" w:cs="Calibri"/>
          <w:color w:val="231F20"/>
          <w:spacing w:val="-1"/>
        </w:rPr>
        <w:t xml:space="preserve"> </w:t>
      </w:r>
      <w:r w:rsidR="00942670">
        <w:rPr>
          <w:rFonts w:ascii="Calibri" w:eastAsia="Calibri" w:hAnsi="Calibri" w:cs="Calibri"/>
          <w:color w:val="231F20"/>
        </w:rPr>
        <w:t>students</w:t>
      </w:r>
      <w:r w:rsidR="00942670">
        <w:rPr>
          <w:rFonts w:ascii="Calibri" w:eastAsia="Calibri" w:hAnsi="Calibri" w:cs="Calibri"/>
          <w:color w:val="231F20"/>
          <w:spacing w:val="-1"/>
        </w:rPr>
        <w:t xml:space="preserve"> </w:t>
      </w:r>
      <w:r w:rsidR="00942670">
        <w:rPr>
          <w:rFonts w:ascii="Calibri" w:eastAsia="Calibri" w:hAnsi="Calibri" w:cs="Calibri"/>
          <w:color w:val="231F20"/>
        </w:rPr>
        <w:t>only</w:t>
      </w:r>
      <w:r w:rsidR="00942670">
        <w:rPr>
          <w:rFonts w:ascii="Calibri" w:eastAsia="Calibri" w:hAnsi="Calibri" w:cs="Calibri"/>
          <w:color w:val="231F20"/>
          <w:spacing w:val="-1"/>
        </w:rPr>
        <w:t xml:space="preserve"> </w:t>
      </w:r>
      <w:r w:rsidR="00942670">
        <w:rPr>
          <w:rFonts w:ascii="Calibri" w:eastAsia="Calibri" w:hAnsi="Calibri" w:cs="Calibri"/>
          <w:color w:val="231F20"/>
        </w:rPr>
        <w:t>answer</w:t>
      </w:r>
      <w:r w:rsidR="00942670">
        <w:rPr>
          <w:rFonts w:ascii="Calibri" w:eastAsia="Calibri" w:hAnsi="Calibri" w:cs="Calibri"/>
          <w:color w:val="231F20"/>
          <w:w w:val="103"/>
        </w:rPr>
        <w:t xml:space="preserve"> </w:t>
      </w:r>
      <w:r w:rsidR="00942670">
        <w:rPr>
          <w:rFonts w:ascii="Calibri" w:eastAsia="Calibri" w:hAnsi="Calibri" w:cs="Calibri"/>
          <w:color w:val="231F20"/>
        </w:rPr>
        <w:t>questions 1–3.</w:t>
      </w:r>
    </w:p>
    <w:p w:rsidR="00605F44" w:rsidRDefault="00605F44">
      <w:pPr>
        <w:rPr>
          <w:rFonts w:ascii="Calibri" w:eastAsia="Calibri" w:hAnsi="Calibri" w:cs="Calibri"/>
          <w:sz w:val="30"/>
          <w:szCs w:val="30"/>
        </w:rPr>
      </w:pPr>
    </w:p>
    <w:p w:rsidR="004B1FC0" w:rsidRPr="004B1FC0" w:rsidRDefault="00942670" w:rsidP="004B1FC0">
      <w:pPr>
        <w:pStyle w:val="Heading1"/>
        <w:ind w:right="865"/>
        <w:rPr>
          <w:b/>
          <w:color w:val="231F20"/>
        </w:rPr>
      </w:pPr>
      <w:r>
        <w:rPr>
          <w:b/>
          <w:color w:val="231F20"/>
        </w:rPr>
        <w:t>Consolidate</w:t>
      </w:r>
    </w:p>
    <w:p w:rsidR="00605F44" w:rsidRDefault="00605F44">
      <w:pPr>
        <w:spacing w:before="9"/>
        <w:rPr>
          <w:rFonts w:ascii="Lucida Sans" w:eastAsia="Lucida Sans" w:hAnsi="Lucida Sans" w:cs="Lucida Sans"/>
          <w:b/>
          <w:bCs/>
          <w:sz w:val="2"/>
          <w:szCs w:val="2"/>
        </w:rPr>
      </w:pPr>
    </w:p>
    <w:p w:rsidR="00605F44" w:rsidRDefault="00EC742C">
      <w:pPr>
        <w:spacing w:line="500" w:lineRule="exact"/>
        <w:ind w:left="113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9"/>
          <w:sz w:val="20"/>
          <w:szCs w:val="20"/>
        </w:rPr>
      </w:r>
      <w:r>
        <w:rPr>
          <w:rFonts w:ascii="Lucida Sans" w:eastAsia="Lucida Sans" w:hAnsi="Lucida Sans" w:cs="Lucida Sans"/>
          <w:position w:val="-9"/>
          <w:sz w:val="20"/>
          <w:szCs w:val="20"/>
        </w:rPr>
        <w:pict>
          <v:shape id="_x0000_s1039" type="#_x0000_t202" style="width:238.4pt;height:25pt;mso-left-percent:-10001;mso-top-percent:-10001;mso-position-horizontal:absolute;mso-position-horizontal-relative:char;mso-position-vertical:absolute;mso-position-vertical-relative:line;mso-left-percent:-10001;mso-top-percent:-10001" fillcolor="#939598" stroked="f">
            <v:textbox inset="0,0,0,0">
              <w:txbxContent>
                <w:p w:rsidR="00605F44" w:rsidRDefault="00942670">
                  <w:pPr>
                    <w:pStyle w:val="BodyText"/>
                    <w:spacing w:line="223" w:lineRule="auto"/>
                    <w:ind w:left="56" w:right="54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</w:rPr>
                    <w:t>Worksheet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39"/>
                    </w:rPr>
                    <w:t xml:space="preserve"> </w:t>
                  </w:r>
                  <w:proofErr w:type="gramStart"/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</w:rPr>
                    <w:t xml:space="preserve">1.16c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39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</w:rPr>
                    <w:t>How</w:t>
                  </w:r>
                  <w:proofErr w:type="gramEnd"/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39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</w:rPr>
                    <w:t>can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39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</w:rPr>
                    <w:t>consumers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39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</w:rPr>
                    <w:t>get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5"/>
                    </w:rPr>
                    <w:t>support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5"/>
                    </w:rPr>
                    <w:t>when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5"/>
                    </w:rPr>
                    <w:t>they’ve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5"/>
                    </w:rPr>
                    <w:t>been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5"/>
                    </w:rPr>
                    <w:t>treated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FFFFFF"/>
                      <w:w w:val="95"/>
                    </w:rPr>
                    <w:t>unfairly?</w:t>
                  </w:r>
                </w:p>
              </w:txbxContent>
            </v:textbox>
            <w10:wrap type="none"/>
            <w10:anchorlock/>
          </v:shape>
        </w:pic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67" w:line="260" w:lineRule="exact"/>
        <w:ind w:right="848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recommend a course of action for</w:t>
      </w:r>
      <w:r>
        <w:rPr>
          <w:rFonts w:ascii="Calibri"/>
          <w:color w:val="231F20"/>
          <w:spacing w:val="11"/>
          <w:w w:val="105"/>
        </w:rPr>
        <w:t xml:space="preserve"> </w:t>
      </w:r>
      <w:r>
        <w:rPr>
          <w:rFonts w:ascii="Calibri"/>
          <w:color w:val="231F20"/>
          <w:w w:val="105"/>
        </w:rPr>
        <w:t>each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scenario outlined on Worksheet 1.16c.</w:t>
      </w:r>
      <w:r>
        <w:rPr>
          <w:rFonts w:ascii="Calibri"/>
          <w:color w:val="231F20"/>
          <w:spacing w:val="-19"/>
          <w:w w:val="105"/>
        </w:rPr>
        <w:t xml:space="preserve"> </w:t>
      </w:r>
      <w:r>
        <w:rPr>
          <w:rFonts w:ascii="Calibri"/>
          <w:color w:val="231F20"/>
          <w:w w:val="105"/>
        </w:rPr>
        <w:t>(Examples: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visit the local CAB, phone the customer</w:t>
      </w:r>
      <w:r>
        <w:rPr>
          <w:rFonts w:ascii="Calibri"/>
          <w:color w:val="231F20"/>
          <w:spacing w:val="11"/>
          <w:w w:val="105"/>
        </w:rPr>
        <w:t xml:space="preserve"> </w:t>
      </w:r>
      <w:r>
        <w:rPr>
          <w:rFonts w:ascii="Calibri"/>
          <w:color w:val="231F20"/>
          <w:w w:val="105"/>
        </w:rPr>
        <w:t>services</w:t>
      </w:r>
      <w:r>
        <w:rPr>
          <w:rFonts w:ascii="Calibri"/>
          <w:color w:val="231F20"/>
          <w:w w:val="99"/>
        </w:rPr>
        <w:t xml:space="preserve"> </w:t>
      </w:r>
      <w:r>
        <w:rPr>
          <w:rFonts w:ascii="Calibri"/>
          <w:color w:val="231F20"/>
          <w:w w:val="105"/>
        </w:rPr>
        <w:t>department, have a conversation with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spacing w:val="-3"/>
          <w:w w:val="105"/>
        </w:rPr>
        <w:t xml:space="preserve">supplier, </w:t>
      </w:r>
      <w:r>
        <w:rPr>
          <w:rFonts w:ascii="Calibri"/>
          <w:color w:val="231F20"/>
          <w:w w:val="105"/>
        </w:rPr>
        <w:t>use ADR, go to court, email the</w:t>
      </w:r>
      <w:r>
        <w:rPr>
          <w:rFonts w:ascii="Calibri"/>
          <w:color w:val="231F20"/>
          <w:spacing w:val="18"/>
          <w:w w:val="105"/>
        </w:rPr>
        <w:t xml:space="preserve"> </w:t>
      </w:r>
      <w:r>
        <w:rPr>
          <w:rFonts w:ascii="Calibri"/>
          <w:color w:val="231F20"/>
          <w:w w:val="105"/>
        </w:rPr>
        <w:t>seller</w:t>
      </w:r>
    </w:p>
    <w:p w:rsidR="00605F44" w:rsidRDefault="00942670">
      <w:pPr>
        <w:pStyle w:val="BodyText"/>
        <w:spacing w:line="260" w:lineRule="exact"/>
        <w:ind w:right="1468"/>
      </w:pPr>
      <w:proofErr w:type="gramStart"/>
      <w:r>
        <w:rPr>
          <w:color w:val="231F20"/>
          <w:w w:val="105"/>
        </w:rPr>
        <w:t>to</w:t>
      </w:r>
      <w:proofErr w:type="gramEnd"/>
      <w:r>
        <w:rPr>
          <w:color w:val="231F20"/>
          <w:w w:val="105"/>
        </w:rPr>
        <w:t xml:space="preserve"> remind them of consumers’ rights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Consumer Rights Act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2015.)</w:t>
      </w:r>
    </w:p>
    <w:p w:rsidR="00605F44" w:rsidRDefault="00942670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right="848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36"/>
        </w:rPr>
        <w:t xml:space="preserve"> </w:t>
      </w:r>
      <w:r>
        <w:rPr>
          <w:rFonts w:ascii="Calibri"/>
          <w:color w:val="231F20"/>
        </w:rPr>
        <w:t>ask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</w:rPr>
        <w:t>students:</w:t>
      </w:r>
      <w:r>
        <w:rPr>
          <w:rFonts w:ascii="Calibri"/>
          <w:color w:val="231F20"/>
          <w:spacing w:val="-15"/>
        </w:rPr>
        <w:t xml:space="preserve"> </w:t>
      </w:r>
      <w:r>
        <w:rPr>
          <w:rFonts w:ascii="Calibri"/>
          <w:i/>
          <w:color w:val="231F20"/>
        </w:rPr>
        <w:t>Why</w:t>
      </w:r>
      <w:r>
        <w:rPr>
          <w:rFonts w:ascii="Calibri"/>
          <w:i/>
          <w:color w:val="231F20"/>
          <w:spacing w:val="-16"/>
        </w:rPr>
        <w:t xml:space="preserve"> </w:t>
      </w:r>
      <w:r>
        <w:rPr>
          <w:rFonts w:ascii="Calibri"/>
          <w:i/>
          <w:color w:val="231F20"/>
        </w:rPr>
        <w:t>are</w:t>
      </w:r>
      <w:r>
        <w:rPr>
          <w:rFonts w:ascii="Calibri"/>
          <w:i/>
          <w:color w:val="231F20"/>
          <w:spacing w:val="-16"/>
        </w:rPr>
        <w:t xml:space="preserve"> </w:t>
      </w:r>
      <w:r>
        <w:rPr>
          <w:rFonts w:ascii="Calibri"/>
          <w:i/>
          <w:color w:val="231F20"/>
        </w:rPr>
        <w:t>different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solutions suited to different consumer</w:t>
      </w:r>
      <w:r>
        <w:rPr>
          <w:rFonts w:ascii="Calibri"/>
          <w:i/>
          <w:color w:val="231F20"/>
          <w:spacing w:val="2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problems?</w:t>
      </w:r>
    </w:p>
    <w:p w:rsidR="00605F44" w:rsidRDefault="00605F44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605F44" w:rsidRDefault="00EC742C">
      <w:pPr>
        <w:spacing w:line="1448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8"/>
          <w:sz w:val="20"/>
          <w:szCs w:val="20"/>
        </w:rPr>
      </w:r>
      <w:r>
        <w:rPr>
          <w:rFonts w:ascii="Calibri" w:eastAsia="Calibri" w:hAnsi="Calibri" w:cs="Calibri"/>
          <w:position w:val="-28"/>
          <w:sz w:val="20"/>
          <w:szCs w:val="20"/>
        </w:rPr>
        <w:pict>
          <v:shape id="_x0000_s1038" type="#_x0000_t202" style="width:253.7pt;height:72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605F44" w:rsidRDefault="00942670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605F44" w:rsidRDefault="00942670">
                  <w:pPr>
                    <w:spacing w:before="51" w:line="260" w:lineRule="exact"/>
                    <w:ind w:left="56" w:right="11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Should consumers have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29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same rights when buying jeans online from a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huge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 xml:space="preserve">international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3"/>
                      <w:w w:val="105"/>
                    </w:rPr>
                    <w:t xml:space="preserve">retailer,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as when buying jeans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16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online from ‘Jon round the corner’?</w:t>
                  </w:r>
                </w:p>
              </w:txbxContent>
            </v:textbox>
            <w10:wrap type="none"/>
            <w10:anchorlock/>
          </v:shape>
        </w:pict>
      </w:r>
    </w:p>
    <w:p w:rsidR="00605F44" w:rsidRDefault="00605F44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605F44" w:rsidRDefault="00942670">
      <w:pPr>
        <w:pStyle w:val="Heading2"/>
        <w:ind w:right="865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605F44" w:rsidRDefault="00EC742C">
      <w:pPr>
        <w:pStyle w:val="BodyText"/>
        <w:spacing w:before="51" w:line="260" w:lineRule="exact"/>
        <w:ind w:left="170" w:right="1102"/>
      </w:pPr>
      <w:hyperlink r:id="rId5">
        <w:r w:rsidR="00942670">
          <w:rPr>
            <w:color w:val="231F20"/>
          </w:rPr>
          <w:t>www.citizensadvice.org.uk/about-us/how-citizens-</w:t>
        </w:r>
      </w:hyperlink>
      <w:r w:rsidR="00942670">
        <w:rPr>
          <w:color w:val="231F20"/>
          <w:spacing w:val="12"/>
        </w:rPr>
        <w:t xml:space="preserve"> </w:t>
      </w:r>
      <w:r w:rsidR="00942670">
        <w:rPr>
          <w:color w:val="231F20"/>
        </w:rPr>
        <w:t>advice-works/citizens-advice-consumer-work/the-</w:t>
      </w:r>
      <w:r w:rsidR="00942670">
        <w:rPr>
          <w:color w:val="231F20"/>
          <w:spacing w:val="2"/>
        </w:rPr>
        <w:t xml:space="preserve"> </w:t>
      </w:r>
      <w:r w:rsidR="00942670">
        <w:rPr>
          <w:color w:val="231F20"/>
          <w:w w:val="105"/>
        </w:rPr>
        <w:t>consumer-rights-act-2015</w:t>
      </w:r>
    </w:p>
    <w:p w:rsidR="00605F44" w:rsidRDefault="00EC742C">
      <w:pPr>
        <w:pStyle w:val="BodyText"/>
        <w:spacing w:before="56" w:line="260" w:lineRule="exact"/>
        <w:ind w:left="170" w:right="1468"/>
      </w:pPr>
      <w:hyperlink r:id="rId6">
        <w:r w:rsidR="00942670">
          <w:rPr>
            <w:color w:val="231F20"/>
            <w:spacing w:val="-1"/>
          </w:rPr>
          <w:t>www.which.co.uk/consumer-rights/problem/</w:t>
        </w:r>
      </w:hyperlink>
      <w:r w:rsidR="00942670">
        <w:rPr>
          <w:color w:val="231F20"/>
          <w:spacing w:val="32"/>
        </w:rPr>
        <w:t xml:space="preserve"> </w:t>
      </w:r>
      <w:r w:rsidR="00942670">
        <w:rPr>
          <w:color w:val="231F20"/>
          <w:w w:val="105"/>
        </w:rPr>
        <w:t>shopping</w:t>
      </w:r>
    </w:p>
    <w:p w:rsidR="00605F44" w:rsidRDefault="00605F4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05F44" w:rsidRDefault="00942670">
      <w:pPr>
        <w:pStyle w:val="Heading2"/>
        <w:ind w:right="865"/>
      </w:pPr>
      <w:r>
        <w:rPr>
          <w:b/>
          <w:color w:val="231F20"/>
        </w:rPr>
        <w:t>Homework</w:t>
      </w:r>
    </w:p>
    <w:p w:rsidR="00605F44" w:rsidRDefault="00942670">
      <w:pPr>
        <w:pStyle w:val="BodyText"/>
        <w:spacing w:before="51" w:line="260" w:lineRule="exact"/>
        <w:ind w:left="170" w:right="1102"/>
      </w:pPr>
      <w:r>
        <w:rPr>
          <w:color w:val="231F20"/>
          <w:w w:val="105"/>
        </w:rPr>
        <w:t>Which parts of the Consumer Rights Act 2015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do you think are most relevant to your age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group?</w:t>
      </w:r>
    </w:p>
    <w:p w:rsidR="00605F44" w:rsidRDefault="00605F44">
      <w:pPr>
        <w:spacing w:line="260" w:lineRule="exact"/>
        <w:sectPr w:rsidR="00605F44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32" w:space="113"/>
            <w:col w:w="5985"/>
          </w:cols>
        </w:sectPr>
      </w:pPr>
    </w:p>
    <w:p w:rsidR="00605F44" w:rsidRDefault="00605F44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605F44" w:rsidRDefault="00605F44">
      <w:pPr>
        <w:rPr>
          <w:rFonts w:ascii="Calibri" w:eastAsia="Calibri" w:hAnsi="Calibri" w:cs="Calibri"/>
          <w:sz w:val="27"/>
          <w:szCs w:val="27"/>
        </w:rPr>
        <w:sectPr w:rsidR="00605F44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605F44" w:rsidRDefault="00942670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05F44" w:rsidRDefault="00942670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605F44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685"/>
    <w:multiLevelType w:val="hybridMultilevel"/>
    <w:tmpl w:val="D310A36C"/>
    <w:lvl w:ilvl="0" w:tplc="19E60B02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97F62BA2">
      <w:start w:val="1"/>
      <w:numFmt w:val="bullet"/>
      <w:lvlText w:val="•"/>
      <w:lvlJc w:val="left"/>
      <w:pPr>
        <w:ind w:left="927" w:hanging="284"/>
      </w:pPr>
      <w:rPr>
        <w:rFonts w:hint="default"/>
      </w:rPr>
    </w:lvl>
    <w:lvl w:ilvl="2" w:tplc="54E402D2">
      <w:start w:val="1"/>
      <w:numFmt w:val="bullet"/>
      <w:lvlText w:val="•"/>
      <w:lvlJc w:val="left"/>
      <w:pPr>
        <w:ind w:left="1394" w:hanging="284"/>
      </w:pPr>
      <w:rPr>
        <w:rFonts w:hint="default"/>
      </w:rPr>
    </w:lvl>
    <w:lvl w:ilvl="3" w:tplc="AC664BB2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4" w:tplc="5C36DADE">
      <w:start w:val="1"/>
      <w:numFmt w:val="bullet"/>
      <w:lvlText w:val="•"/>
      <w:lvlJc w:val="left"/>
      <w:pPr>
        <w:ind w:left="2328" w:hanging="284"/>
      </w:pPr>
      <w:rPr>
        <w:rFonts w:hint="default"/>
      </w:rPr>
    </w:lvl>
    <w:lvl w:ilvl="5" w:tplc="FEEA1C4A">
      <w:start w:val="1"/>
      <w:numFmt w:val="bullet"/>
      <w:lvlText w:val="•"/>
      <w:lvlJc w:val="left"/>
      <w:pPr>
        <w:ind w:left="2795" w:hanging="284"/>
      </w:pPr>
      <w:rPr>
        <w:rFonts w:hint="default"/>
      </w:rPr>
    </w:lvl>
    <w:lvl w:ilvl="6" w:tplc="8A3A4EE8">
      <w:start w:val="1"/>
      <w:numFmt w:val="bullet"/>
      <w:lvlText w:val="•"/>
      <w:lvlJc w:val="left"/>
      <w:pPr>
        <w:ind w:left="3262" w:hanging="284"/>
      </w:pPr>
      <w:rPr>
        <w:rFonts w:hint="default"/>
      </w:rPr>
    </w:lvl>
    <w:lvl w:ilvl="7" w:tplc="B1FEF7B4">
      <w:start w:val="1"/>
      <w:numFmt w:val="bullet"/>
      <w:lvlText w:val="•"/>
      <w:lvlJc w:val="left"/>
      <w:pPr>
        <w:ind w:left="3729" w:hanging="284"/>
      </w:pPr>
      <w:rPr>
        <w:rFonts w:hint="default"/>
      </w:rPr>
    </w:lvl>
    <w:lvl w:ilvl="8" w:tplc="38C66000">
      <w:start w:val="1"/>
      <w:numFmt w:val="bullet"/>
      <w:lvlText w:val="•"/>
      <w:lvlJc w:val="left"/>
      <w:pPr>
        <w:ind w:left="419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5F44"/>
    <w:rsid w:val="003433E6"/>
    <w:rsid w:val="004B1FC0"/>
    <w:rsid w:val="00605F44"/>
    <w:rsid w:val="00942670"/>
    <w:rsid w:val="00E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04FFF84-D44B-439F-946F-B6210161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ch.co.uk/consumer-rights/problem/" TargetMode="External"/><Relationship Id="rId5" Type="http://schemas.openxmlformats.org/officeDocument/2006/relationships/hyperlink" Target="http://www.citizensadvice.org.uk/about-us/how-citizen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2016-04-13T13:10:00Z</dcterms:created>
  <dcterms:modified xsi:type="dcterms:W3CDTF">2016-04-13T15:27:00Z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