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A5" w:rsidRDefault="009462A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9462A5" w:rsidRDefault="00EF2A87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9462A5" w:rsidRDefault="00741292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1.12a: Key</w:t>
                  </w:r>
                  <w:r>
                    <w:rPr>
                      <w:rFonts w:ascii="Trebuchet MS"/>
                      <w:b/>
                      <w:color w:val="231F20"/>
                      <w:spacing w:val="-80"/>
                      <w:sz w:val="36"/>
                    </w:rPr>
                    <w:t xml:space="preserve"> </w:t>
                  </w:r>
                  <w:r w:rsidR="007B3EFA">
                    <w:rPr>
                      <w:rFonts w:ascii="Trebuchet MS"/>
                      <w:b/>
                      <w:color w:val="231F20"/>
                      <w:spacing w:val="-80"/>
                      <w:sz w:val="36"/>
                    </w:rPr>
                    <w:t xml:space="preserve"> 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concepts</w:t>
                  </w:r>
                </w:p>
              </w:txbxContent>
            </v:textbox>
            <w10:wrap type="none"/>
            <w10:anchorlock/>
          </v:shape>
        </w:pict>
      </w:r>
    </w:p>
    <w:p w:rsidR="009462A5" w:rsidRDefault="009462A5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9462A5" w:rsidRDefault="00741292">
      <w:pPr>
        <w:pStyle w:val="ListParagraph"/>
        <w:numPr>
          <w:ilvl w:val="0"/>
          <w:numId w:val="1"/>
        </w:numPr>
        <w:tabs>
          <w:tab w:val="left" w:pos="1191"/>
        </w:tabs>
        <w:spacing w:before="64"/>
        <w:ind w:right="1176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Match each key concept with its definition below by writing the relevant letter next</w:t>
      </w:r>
      <w:r>
        <w:rPr>
          <w:rFonts w:ascii="Gill Sans MT"/>
          <w:color w:val="231F20"/>
          <w:spacing w:val="-4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concept.</w:t>
      </w:r>
    </w:p>
    <w:p w:rsidR="009462A5" w:rsidRDefault="00741292">
      <w:pPr>
        <w:spacing w:before="169"/>
        <w:ind w:left="119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sz w:val="24"/>
        </w:rPr>
        <w:t>Which definitions match which</w:t>
      </w:r>
      <w:r>
        <w:rPr>
          <w:rFonts w:ascii="Trebuchet MS"/>
          <w:b/>
          <w:color w:val="231F20"/>
          <w:spacing w:val="1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concept?</w:t>
      </w:r>
    </w:p>
    <w:p w:rsidR="009462A5" w:rsidRDefault="00741292">
      <w:pPr>
        <w:pStyle w:val="ListParagraph"/>
        <w:numPr>
          <w:ilvl w:val="1"/>
          <w:numId w:val="1"/>
        </w:numPr>
        <w:tabs>
          <w:tab w:val="left" w:pos="1531"/>
          <w:tab w:val="left" w:pos="4158"/>
        </w:tabs>
        <w:spacing w:before="58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15"/>
          <w:sz w:val="24"/>
        </w:rPr>
        <w:t>Magna</w:t>
      </w:r>
      <w:r>
        <w:rPr>
          <w:rFonts w:ascii="Gill Sans MT"/>
          <w:color w:val="231F20"/>
          <w:spacing w:val="-43"/>
          <w:w w:val="115"/>
          <w:sz w:val="24"/>
        </w:rPr>
        <w:t xml:space="preserve"> </w:t>
      </w:r>
      <w:r>
        <w:rPr>
          <w:rFonts w:ascii="Gill Sans MT"/>
          <w:color w:val="231F20"/>
          <w:w w:val="115"/>
          <w:sz w:val="24"/>
        </w:rPr>
        <w:t>Carta,</w:t>
      </w:r>
      <w:r>
        <w:rPr>
          <w:rFonts w:ascii="Gill Sans MT"/>
          <w:color w:val="231F20"/>
          <w:spacing w:val="-43"/>
          <w:w w:val="115"/>
          <w:sz w:val="24"/>
        </w:rPr>
        <w:t xml:space="preserve"> </w:t>
      </w:r>
      <w:r>
        <w:rPr>
          <w:rFonts w:ascii="Gill Sans MT"/>
          <w:color w:val="231F20"/>
          <w:w w:val="115"/>
          <w:sz w:val="24"/>
        </w:rPr>
        <w:t>1215.</w:t>
      </w:r>
      <w:r>
        <w:rPr>
          <w:rFonts w:ascii="Gill Sans MT"/>
          <w:color w:val="231F20"/>
          <w:sz w:val="24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9462A5" w:rsidRDefault="00741292">
      <w:pPr>
        <w:pStyle w:val="ListParagraph"/>
        <w:numPr>
          <w:ilvl w:val="1"/>
          <w:numId w:val="1"/>
        </w:numPr>
        <w:tabs>
          <w:tab w:val="left" w:pos="1531"/>
          <w:tab w:val="left" w:pos="6745"/>
        </w:tabs>
        <w:spacing w:before="56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Universal Declaration of Human Rights,</w:t>
      </w:r>
      <w:r>
        <w:rPr>
          <w:rFonts w:ascii="Gill Sans MT"/>
          <w:color w:val="231F20"/>
          <w:spacing w:val="-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1948.</w:t>
      </w:r>
      <w:r>
        <w:rPr>
          <w:rFonts w:ascii="Gill Sans MT"/>
          <w:color w:val="231F20"/>
          <w:spacing w:val="-1"/>
          <w:sz w:val="24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9462A5" w:rsidRDefault="00741292">
      <w:pPr>
        <w:pStyle w:val="ListParagraph"/>
        <w:numPr>
          <w:ilvl w:val="1"/>
          <w:numId w:val="1"/>
        </w:numPr>
        <w:tabs>
          <w:tab w:val="left" w:pos="1531"/>
          <w:tab w:val="left" w:pos="6875"/>
        </w:tabs>
        <w:spacing w:before="56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European Convention on Human Rights,</w:t>
      </w:r>
      <w:r>
        <w:rPr>
          <w:rFonts w:ascii="Gill Sans MT"/>
          <w:color w:val="231F20"/>
          <w:spacing w:val="32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1950.</w:t>
      </w:r>
      <w:r>
        <w:rPr>
          <w:rFonts w:ascii="Gill Sans MT"/>
          <w:color w:val="231F20"/>
          <w:sz w:val="24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9462A5" w:rsidRDefault="00741292">
      <w:pPr>
        <w:pStyle w:val="ListParagraph"/>
        <w:numPr>
          <w:ilvl w:val="1"/>
          <w:numId w:val="1"/>
        </w:numPr>
        <w:tabs>
          <w:tab w:val="left" w:pos="1531"/>
          <w:tab w:val="left" w:pos="7742"/>
        </w:tabs>
        <w:spacing w:before="56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European Convention on the Rights of the Child,</w:t>
      </w:r>
      <w:r>
        <w:rPr>
          <w:rFonts w:ascii="Gill Sans MT"/>
          <w:color w:val="231F20"/>
          <w:spacing w:val="1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1989.</w:t>
      </w:r>
      <w:r>
        <w:rPr>
          <w:rFonts w:ascii="Gill Sans MT"/>
          <w:color w:val="231F20"/>
          <w:sz w:val="24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9462A5" w:rsidRDefault="00741292">
      <w:pPr>
        <w:pStyle w:val="ListParagraph"/>
        <w:numPr>
          <w:ilvl w:val="1"/>
          <w:numId w:val="1"/>
        </w:numPr>
        <w:tabs>
          <w:tab w:val="left" w:pos="1531"/>
          <w:tab w:val="left" w:pos="4664"/>
        </w:tabs>
        <w:spacing w:before="56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Human Rights Act,</w:t>
      </w:r>
      <w:r>
        <w:rPr>
          <w:rFonts w:ascii="Gill Sans MT"/>
          <w:color w:val="231F20"/>
          <w:spacing w:val="4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1998.</w:t>
      </w:r>
      <w:r>
        <w:rPr>
          <w:rFonts w:ascii="Gill Sans MT"/>
          <w:color w:val="231F20"/>
          <w:sz w:val="24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9462A5" w:rsidRDefault="009462A5">
      <w:pPr>
        <w:rPr>
          <w:rFonts w:ascii="Gill Sans MT" w:eastAsia="Gill Sans MT" w:hAnsi="Gill Sans MT" w:cs="Gill Sans MT"/>
          <w:sz w:val="20"/>
          <w:szCs w:val="20"/>
        </w:rPr>
      </w:pPr>
    </w:p>
    <w:p w:rsidR="009462A5" w:rsidRDefault="009462A5">
      <w:pPr>
        <w:rPr>
          <w:rFonts w:ascii="Gill Sans MT" w:eastAsia="Gill Sans MT" w:hAnsi="Gill Sans MT" w:cs="Gill Sans MT"/>
          <w:sz w:val="20"/>
          <w:szCs w:val="20"/>
        </w:rPr>
      </w:pPr>
    </w:p>
    <w:p w:rsidR="009462A5" w:rsidRDefault="009462A5">
      <w:pPr>
        <w:spacing w:before="1"/>
        <w:rPr>
          <w:rFonts w:ascii="Gill Sans MT" w:eastAsia="Gill Sans MT" w:hAnsi="Gill Sans MT" w:cs="Gill Sans MT"/>
          <w:sz w:val="12"/>
          <w:szCs w:val="12"/>
        </w:rPr>
      </w:pPr>
    </w:p>
    <w:p w:rsidR="009462A5" w:rsidRDefault="00EF2A87">
      <w:pPr>
        <w:spacing w:line="5852" w:lineRule="exact"/>
        <w:ind w:left="121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16"/>
          <w:sz w:val="20"/>
          <w:szCs w:val="20"/>
        </w:rPr>
      </w:r>
      <w:r>
        <w:rPr>
          <w:rFonts w:ascii="Gill Sans MT" w:eastAsia="Gill Sans MT" w:hAnsi="Gill Sans MT" w:cs="Gill Sans MT"/>
          <w:position w:val="-116"/>
          <w:sz w:val="20"/>
          <w:szCs w:val="20"/>
        </w:rPr>
        <w:pict>
          <v:group id="_x0000_s1034" style="width:468.9pt;height:285.15pt;mso-position-horizontal-relative:char;mso-position-vertical-relative:line" coordsize="9378,56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width:4604;height:2238">
              <v:imagedata r:id="rId5" o:title=""/>
            </v:shape>
            <v:group id="_x0000_s1072" style="position:absolute;left:75;top:76;width:4332;height:1965" coordorigin="75,76" coordsize="4332,1965">
              <v:shape id="_x0000_s1073" style="position:absolute;left:75;top:76;width:4332;height:1965" coordorigin="75,76" coordsize="4332,1965" path="m4236,76l245,76r-98,2l97,97,78,148r-3,98l75,1984r1,32l82,2033r17,7l132,2040r4218,l4383,2040r16,-7l4406,2016r,-32l4406,246r-2,-98l4385,97,4335,78r-99,-2xe" stroked="f">
                <v:path arrowok="t"/>
              </v:shape>
            </v:group>
            <v:group id="_x0000_s1067" style="position:absolute;left:65;top:66;width:4352;height:1985" coordorigin="65,66" coordsize="4352,1985">
              <v:shape id="_x0000_s1071" style="position:absolute;left:65;top:66;width:4352;height:1985" coordorigin="65,66" coordsize="4352,1985" path="m245,66l156,88r-49,36l73,187,65,2000r8,17l4366,2050r25,-12l4399,2032r1,-2l119,2030r-8,-3l85,1985,85,245r15,-74l150,115,209,90r36,-4l245,66xe" fillcolor="#808285" stroked="f">
                <v:path arrowok="t"/>
              </v:shape>
              <v:shape id="_x0000_s1070" style="position:absolute;left:65;top:66;width:4352;height:1985" coordorigin="65,66" coordsize="4352,1985" path="m4236,66l245,66r,20l4236,86r29,2l4329,111r51,62l4396,236r,9l4396,1996r-45,34l4400,2030r12,-18l4416,2000r,-1755l4416,238r-22,-82l4358,108,4295,74r-27,-6l4236,66xe" fillcolor="#808285" stroked="f">
                <v:path arrowok="t"/>
              </v:shape>
              <v:shape id="_x0000_s1069" type="#_x0000_t75" style="position:absolute;left:4416;top:425;width:4383;height:2238">
                <v:imagedata r:id="rId6" o:title=""/>
              </v:shape>
              <v:shape id="_x0000_s1068" type="#_x0000_t75" style="position:absolute;left:4195;top:425;width:221;height:1417">
                <v:imagedata r:id="rId7" o:title=""/>
              </v:shape>
            </v:group>
            <v:group id="_x0000_s1065" style="position:absolute;left:4271;top:501;width:4332;height:1968" coordorigin="4271,501" coordsize="4332,1968">
              <v:shape id="_x0000_s1066" style="position:absolute;left:4271;top:501;width:4332;height:1968" coordorigin="4271,501" coordsize="4332,1965" path="m8432,501r-3991,l4342,504r-50,18l4273,573r-2,98l4271,2409r,33l4278,2459r16,6l4327,2466r4218,l8578,2465r17,-6l8601,2442r1,-33l8602,671r-3,-98l8580,522r-50,-18l8432,501xe" stroked="f">
                <v:path arrowok="t"/>
              </v:shape>
            </v:group>
            <v:group id="_x0000_s1058" style="position:absolute;left:4260;top:491;width:4352;height:1985" coordorigin="4260,491" coordsize="4352,1985">
              <v:shape id="_x0000_s1064" style="position:absolute;left:4260;top:491;width:4352;height:1985" coordorigin="4260,491" coordsize="4352,1985" path="m4441,491r-90,22l4303,550r-35,62l4260,2425r13,25l4279,2459r20,13l4311,2476r4250,l8586,2463r9,-6l8596,2456r-4281,l4306,2453r-25,-43l4281,670r14,-74l4345,540r59,-25l4441,511r,-20xe" fillcolor="#808285" stroked="f">
                <v:path arrowok="t"/>
              </v:shape>
              <v:shape id="_x0000_s1063" style="position:absolute;left:4260;top:491;width:4352;height:1985" coordorigin="4260,491" coordsize="4352,1985" path="m8432,491r-3991,l4441,511r3991,l8460,513r64,23l8575,598r16,63l8592,670r,1751l8546,2456r50,l8608,2438r4,-13l8612,670r-1,-7l8589,582r-36,-49l8491,499r-28,-6l8432,491xe" fillcolor="#808285" stroked="f">
                <v:path arrowok="t"/>
              </v:shape>
              <v:shape id="_x0000_s1062" type="#_x0000_t75" style="position:absolute;left:128;top:2050;width:765;height:2030">
                <v:imagedata r:id="rId8" o:title=""/>
              </v:shape>
              <v:shape id="_x0000_s1061" type="#_x0000_t75" style="position:absolute;left:4544;top:2476;width:187;height:1139">
                <v:imagedata r:id="rId9" o:title=""/>
              </v:shape>
              <v:shape id="_x0000_s1060" type="#_x0000_t75" style="position:absolute;left:128;top:1843;width:4133;height:208">
                <v:imagedata r:id="rId10" o:title=""/>
              </v:shape>
              <v:shape id="_x0000_s1059" type="#_x0000_t75" style="position:absolute;left:4261;top:1843;width:471;height:633">
                <v:imagedata r:id="rId11" o:title=""/>
              </v:shape>
            </v:group>
            <v:group id="_x0000_s1056" style="position:absolute;left:203;top:1918;width:4332;height:1965" coordorigin="203,1918" coordsize="4332,1965">
              <v:shape id="_x0000_s1057" style="position:absolute;left:203;top:1918;width:4332;height:1965" coordorigin="203,1918" coordsize="4332,1965" path="m4364,1918r-3991,l275,1921r-51,19l205,1990r-2,98l203,3826r1,33l210,3876r17,6l259,3883r4218,l4510,3882r17,-6l4533,3859r1,-33l4534,2088r-3,-98l4513,1940r-51,-19l4364,1918xe" stroked="f">
                <v:path arrowok="t"/>
              </v:shape>
            </v:group>
            <v:group id="_x0000_s1052" style="position:absolute;left:193;top:1908;width:4352;height:1985" coordorigin="193,1908" coordsize="4352,1985">
              <v:shape id="_x0000_s1055" style="position:absolute;left:193;top:1908;width:4352;height:1985" coordorigin="193,1908" coordsize="4352,1985" path="m373,1908r-90,23l235,1967r-34,63l193,3842r12,25l211,3876r20,13l244,3893r4250,l4518,3881r9,-7l4528,3873r-4281,l239,3870r-26,-43l213,2088r15,-74l277,1957r59,-24l373,1928r,-20xe" fillcolor="#808285" stroked="f">
                <v:path arrowok="t"/>
              </v:shape>
              <v:shape id="_x0000_s1054" style="position:absolute;left:193;top:1908;width:4352;height:1985" coordorigin="193,1908" coordsize="4352,1985" path="m4364,1908r-3991,l373,1928r3991,l4393,1930r64,23l4507,2015r16,63l4524,2088r,1751l247,3873r4281,l4540,3855r4,-13l4544,2088r,-8l4522,1999r-37,-49l4423,1916r-28,-6l4364,1908xe" fillcolor="#808285" stroked="f">
                <v:path arrowok="t"/>
              </v:shape>
              <v:shape id="_x0000_s1053" type="#_x0000_t75" style="position:absolute;left:4961;top:2863;width:4604;height:2238">
                <v:imagedata r:id="rId12" o:title=""/>
              </v:shape>
            </v:group>
            <v:group id="_x0000_s1050" style="position:absolute;left:5036;top:2939;width:4332;height:1965" coordorigin="5036,2939" coordsize="4332,1965">
              <v:shape id="_x0000_s1051" style="position:absolute;left:5036;top:2939;width:4332;height:1965" coordorigin="5036,2939" coordsize="4332,1965" path="m9197,2939r-3991,l5108,2941r-51,19l5039,3011r-3,98l5036,4847r1,32l5043,4896r17,7l5093,4903r4217,l9343,4903r17,-7l9366,4879r1,-32l9367,3109r-3,-98l9346,2960r-51,-19l9197,2939xe" stroked="f">
                <v:path arrowok="t"/>
              </v:shape>
            </v:group>
            <v:group id="_x0000_s1042" style="position:absolute;left:5026;top:2929;width:4352;height:1985" coordorigin="5026,2929" coordsize="4352,1985">
              <v:shape id="_x0000_s1049" style="position:absolute;left:5026;top:2929;width:4352;height:1985" coordorigin="5026,2929" coordsize="4352,1985" path="m5206,2929r-90,22l5068,2987r-34,63l5026,4863r8,17l9327,4913r24,-12l9360,4895r1,-2l5080,4893r-8,-3l5046,4848r,-1740l5061,3034r49,-57l5169,2953r37,-4l5206,2929xe" fillcolor="#808285" stroked="f">
                <v:path arrowok="t"/>
              </v:shape>
              <v:shape id="_x0000_s1048" style="position:absolute;left:5026;top:2929;width:4352;height:1985" coordorigin="5026,2929" coordsize="4352,1985" path="m9197,2929r-3991,l5206,2949r3991,l9226,2951r64,23l9340,3036r17,63l9357,3108r,1751l9311,4893r50,l9367,4885r6,-10l9377,4863r,-1755l9355,3019r-36,-48l9256,2937r-28,-6l9197,2929xe" fillcolor="#808285" stroked="f">
                <v:path arrowok="t"/>
              </v:shape>
              <v:shape id="_x0000_s1047" type="#_x0000_t75" style="position:absolute;left:893;top:3614;width:4604;height:2238">
                <v:imagedata r:id="rId13" o:title=""/>
              </v:shape>
              <v:shape id="_x0000_s1046" type="#_x0000_t75" style="position:absolute;left:4961;top:3614;width:536;height:1487">
                <v:imagedata r:id="rId14" o:title=""/>
              </v:shape>
              <v:shape id="_x0000_s1045" type="#_x0000_t75" style="position:absolute;left:5026;top:3614;width:471;height:1299">
                <v:imagedata r:id="rId15" o:title=""/>
              </v:shape>
              <v:shape id="_x0000_s1044" type="#_x0000_t75" style="position:absolute;left:893;top:3614;width:3839;height:467">
                <v:imagedata r:id="rId16" o:title=""/>
              </v:shape>
              <v:shape id="_x0000_s1043" type="#_x0000_t75" style="position:absolute;left:893;top:3614;width:3651;height:279">
                <v:imagedata r:id="rId17" o:title=""/>
              </v:shape>
            </v:group>
            <v:group id="_x0000_s1035" style="position:absolute;left:255;top:247;width:8671;height:5408" coordorigin="255,247" coordsize="8671,5408">
              <v:shape id="_x0000_s1041" style="position:absolute;left:968;top:3690;width:4332;height:1965" coordorigin="968,3690" coordsize="4332,1965" path="m5129,3690r-3991,l1040,3693r-51,18l971,3762r-3,98l968,5598r1,33l975,5647r17,7l1025,5655r4218,l5275,5654r17,-7l5298,5631r1,-33l5299,3860r-2,-98l5278,3711r-50,-18l5129,3690xe" stroked="f">
                <v:path arrowok="t"/>
              </v:shape>
              <v:shape id="_x0000_s1040" type="#_x0000_t202" style="position:absolute;left:255;top:247;width:4535;height:1362" filled="f" stroked="f">
                <v:textbox style="mso-next-textbox:#_x0000_s1040" inset="0,0,0,0">
                  <w:txbxContent>
                    <w:p w:rsidR="009462A5" w:rsidRDefault="00741292">
                      <w:pPr>
                        <w:spacing w:line="245" w:lineRule="exact"/>
                        <w:ind w:left="340" w:hanging="341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A.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Contains 54 instructions on</w:t>
                      </w:r>
                      <w:r>
                        <w:rPr>
                          <w:rFonts w:ascii="Gill Sans MT"/>
                          <w:color w:val="231F20"/>
                          <w:spacing w:val="-1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how</w:t>
                      </w:r>
                    </w:p>
                    <w:p w:rsidR="009462A5" w:rsidRDefault="00741292">
                      <w:pPr>
                        <w:tabs>
                          <w:tab w:val="left" w:pos="4195"/>
                        </w:tabs>
                        <w:spacing w:before="106" w:line="127" w:lineRule="auto"/>
                        <w:ind w:left="340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countries must work together</w:t>
                      </w:r>
                      <w:r>
                        <w:rPr>
                          <w:rFonts w:ascii="Gill Sans MT"/>
                          <w:color w:val="231F20"/>
                          <w:spacing w:val="-2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to</w:t>
                      </w: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support under-18s. Rights</w:t>
                      </w:r>
                      <w:r>
                        <w:rPr>
                          <w:rFonts w:ascii="Gill Sans MT"/>
                          <w:color w:val="231F20"/>
                          <w:spacing w:val="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include: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position w:val="13"/>
                          <w:sz w:val="24"/>
                        </w:rPr>
                        <w:t>B.</w:t>
                      </w:r>
                    </w:p>
                    <w:p w:rsidR="009462A5" w:rsidRDefault="00741292">
                      <w:pPr>
                        <w:spacing w:before="27"/>
                        <w:ind w:left="340" w:right="794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protection from drug abuse</w:t>
                      </w:r>
                      <w:r>
                        <w:rPr>
                          <w:rFonts w:ascii="Gill Sans MT"/>
                          <w:color w:val="231F20"/>
                          <w:spacing w:val="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and</w:t>
                      </w:r>
                      <w:r>
                        <w:rPr>
                          <w:rFonts w:ascii="Gill Sans MT"/>
                          <w:color w:val="231F20"/>
                          <w:w w:val="112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from child</w:t>
                      </w:r>
                      <w:r>
                        <w:rPr>
                          <w:rFonts w:ascii="Gill Sans MT"/>
                          <w:color w:val="231F20"/>
                          <w:spacing w:val="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pacing w:val="-4"/>
                          <w:w w:val="105"/>
                          <w:sz w:val="24"/>
                        </w:rPr>
                        <w:t>labour.</w:t>
                      </w:r>
                    </w:p>
                  </w:txbxContent>
                </v:textbox>
              </v:shape>
              <v:shape id="_x0000_s1039" type="#_x0000_t202" style="position:absolute;left:383;top:2089;width:3804;height:1082" filled="f" stroked="f">
                <v:textbox style="mso-next-textbox:#_x0000_s1039" inset="0,0,0,0">
                  <w:txbxContent>
                    <w:p w:rsidR="009462A5" w:rsidRDefault="00741292" w:rsidP="00C2465A">
                      <w:pPr>
                        <w:spacing w:line="245" w:lineRule="exact"/>
                        <w:ind w:left="142" w:hanging="142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C.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Written on sheepskin and</w:t>
                      </w:r>
                      <w:r>
                        <w:rPr>
                          <w:rFonts w:ascii="Gill Sans MT"/>
                          <w:color w:val="231F20"/>
                          <w:spacing w:val="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signed</w:t>
                      </w:r>
                      <w:r w:rsidR="007B3EFA"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4"/>
                          <w:szCs w:val="24"/>
                        </w:rPr>
                        <w:t>by King John. This ‘Great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spacing w:val="-4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4"/>
                          <w:szCs w:val="24"/>
                        </w:rPr>
                        <w:t>Charter’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4"/>
                          <w:szCs w:val="24"/>
                        </w:rPr>
                        <w:t>recently celebrated its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spacing w:val="-1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4"/>
                          <w:szCs w:val="24"/>
                        </w:rPr>
                        <w:t>800th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4"/>
                          <w:szCs w:val="24"/>
                        </w:rPr>
                        <w:t>anniversary.</w:t>
                      </w:r>
                    </w:p>
                  </w:txbxContent>
                </v:textbox>
              </v:shape>
              <v:shape id="_x0000_s1038" type="#_x0000_t202" style="position:absolute;left:4791;top:673;width:3597;height:1856" filled="f" stroked="f">
                <v:textbox style="mso-next-textbox:#_x0000_s1038" inset="0,0,0,0">
                  <w:txbxContent>
                    <w:p w:rsidR="009462A5" w:rsidRDefault="00741292" w:rsidP="007B3EFA">
                      <w:pPr>
                        <w:spacing w:line="244" w:lineRule="exac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Created</w:t>
                      </w:r>
                      <w:r>
                        <w:rPr>
                          <w:rFonts w:ascii="Gill Sans MT"/>
                          <w:color w:val="231F20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after</w:t>
                      </w:r>
                      <w:r>
                        <w:rPr>
                          <w:rFonts w:ascii="Gill Sans MT"/>
                          <w:color w:val="231F20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rFonts w:ascii="Gill Sans MT"/>
                          <w:color w:val="231F20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Second</w:t>
                      </w:r>
                      <w:r>
                        <w:rPr>
                          <w:rFonts w:ascii="Gill Sans MT"/>
                          <w:color w:val="231F20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World</w:t>
                      </w:r>
                    </w:p>
                    <w:p w:rsidR="009462A5" w:rsidRDefault="00741292" w:rsidP="007B3EFA">
                      <w:pP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spacing w:val="-10"/>
                          <w:w w:val="105"/>
                          <w:sz w:val="24"/>
                        </w:rPr>
                        <w:t xml:space="preserve">War,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when many countries</w:t>
                      </w:r>
                      <w:r>
                        <w:rPr>
                          <w:rFonts w:ascii="Gill Sans MT"/>
                          <w:color w:val="231F20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decided</w:t>
                      </w:r>
                      <w:r>
                        <w:rPr>
                          <w:rFonts w:ascii="Gill Sans MT"/>
                          <w:color w:val="231F20"/>
                          <w:w w:val="106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there should never again be</w:t>
                      </w:r>
                      <w:r>
                        <w:rPr>
                          <w:rFonts w:ascii="Gill Sans MT"/>
                          <w:color w:val="231F20"/>
                          <w:spacing w:val="2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such</w:t>
                      </w:r>
                      <w:r w:rsidR="007B3EFA"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 xml:space="preserve">a cruel 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  <w:sz w:val="24"/>
                        </w:rPr>
                        <w:t xml:space="preserve">war.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Sets out 30 rights</w:t>
                      </w:r>
                      <w:r>
                        <w:rPr>
                          <w:rFonts w:ascii="Gill Sans MT"/>
                          <w:color w:val="231F20"/>
                          <w:spacing w:val="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that</w:t>
                      </w:r>
                      <w:r>
                        <w:rPr>
                          <w:rFonts w:ascii="Gill Sans MT"/>
                          <w:color w:val="231F20"/>
                          <w:w w:val="10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are supposed to apply to</w:t>
                      </w:r>
                      <w:r>
                        <w:rPr>
                          <w:rFonts w:ascii="Gill Sans MT"/>
                          <w:color w:val="231F20"/>
                          <w:spacing w:val="-2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every</w:t>
                      </w:r>
                      <w:r>
                        <w:rPr>
                          <w:rFonts w:ascii="Gill Sans MT"/>
                          <w:color w:val="231F20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global citizen. Signed in</w:t>
                      </w:r>
                      <w:r>
                        <w:rPr>
                          <w:rFonts w:ascii="Gill Sans MT"/>
                          <w:color w:val="231F20"/>
                          <w:spacing w:val="6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Paris.</w:t>
                      </w:r>
                    </w:p>
                  </w:txbxContent>
                </v:textbox>
              </v:shape>
              <v:shape id="_x0000_s1037" type="#_x0000_t202" style="position:absolute;left:5216;top:3110;width:3710;height:1742" filled="f" stroked="f">
                <v:textbox style="mso-next-textbox:#_x0000_s1037" inset="0,0,0,0">
                  <w:txbxContent>
                    <w:p w:rsidR="009462A5" w:rsidRDefault="00741292">
                      <w:pPr>
                        <w:spacing w:line="245" w:lineRule="exact"/>
                        <w:ind w:left="340" w:hanging="341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D.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Made sure that the</w:t>
                      </w:r>
                      <w:r>
                        <w:rPr>
                          <w:rFonts w:ascii="Gill Sans MT"/>
                          <w:color w:val="231F20"/>
                          <w:spacing w:val="1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European</w:t>
                      </w:r>
                    </w:p>
                    <w:p w:rsidR="009462A5" w:rsidRDefault="00741292">
                      <w:pPr>
                        <w:spacing w:before="1"/>
                        <w:ind w:left="3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Convention on Human</w:t>
                      </w:r>
                      <w:r>
                        <w:rPr>
                          <w:rFonts w:ascii="Gill Sans MT"/>
                          <w:color w:val="231F20"/>
                          <w:spacing w:val="-1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Rights became part of everyday law in</w:t>
                      </w:r>
                      <w:r>
                        <w:rPr>
                          <w:rFonts w:ascii="Gill Sans MT"/>
                          <w:color w:val="231F20"/>
                          <w:spacing w:val="-5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the UK. Hospitals, police</w:t>
                      </w:r>
                      <w:r>
                        <w:rPr>
                          <w:rFonts w:ascii="Gill Sans MT"/>
                          <w:color w:val="231F20"/>
                          <w:spacing w:val="-5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officers,</w:t>
                      </w:r>
                      <w:r>
                        <w:rPr>
                          <w:rFonts w:ascii="Gill Sans MT"/>
                          <w:color w:val="231F20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courts, etc. have to follow</w:t>
                      </w:r>
                      <w:r>
                        <w:rPr>
                          <w:rFonts w:ascii="Gill Sans MT"/>
                          <w:color w:val="231F20"/>
                          <w:spacing w:val="-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this.</w:t>
                      </w:r>
                    </w:p>
                  </w:txbxContent>
                </v:textbox>
              </v:shape>
              <v:shape id="_x0000_s1036" type="#_x0000_t202" style="position:absolute;left:968;top:3690;width:4332;height:1965" filled="f" strokecolor="#808285" strokeweight="1pt">
                <v:textbox style="mso-next-textbox:#_x0000_s1036" inset="0,0,0,0">
                  <w:txbxContent>
                    <w:p w:rsidR="009462A5" w:rsidRDefault="00741292">
                      <w:pPr>
                        <w:spacing w:before="124"/>
                        <w:ind w:left="510" w:right="255" w:hanging="341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E.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Created in Rome by the Council</w:t>
                      </w:r>
                      <w:r>
                        <w:rPr>
                          <w:rFonts w:ascii="Gill Sans MT"/>
                          <w:color w:val="231F20"/>
                          <w:spacing w:val="-3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of</w:t>
                      </w:r>
                      <w:r>
                        <w:rPr>
                          <w:rFonts w:ascii="Gill Sans MT"/>
                          <w:color w:val="231F20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Europe. Paved the way for</w:t>
                      </w:r>
                      <w:r>
                        <w:rPr>
                          <w:rFonts w:ascii="Gill Sans MT"/>
                          <w:color w:val="231F20"/>
                          <w:spacing w:val="-2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citizens</w:t>
                      </w:r>
                      <w:r>
                        <w:rPr>
                          <w:rFonts w:ascii="Gill Sans MT"/>
                          <w:color w:val="231F20"/>
                          <w:w w:val="104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to use the European Court</w:t>
                      </w:r>
                      <w:r>
                        <w:rPr>
                          <w:rFonts w:ascii="Gill Sans MT"/>
                          <w:color w:val="231F20"/>
                          <w:spacing w:val="-3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of</w:t>
                      </w:r>
                      <w:r>
                        <w:rPr>
                          <w:rFonts w:ascii="Gill Sans MT"/>
                          <w:color w:val="231F20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Human</w:t>
                      </w:r>
                      <w:r>
                        <w:rPr>
                          <w:rFonts w:ascii="Gill Sans MT"/>
                          <w:color w:val="231F20"/>
                          <w:spacing w:val="2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Rights.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462A5" w:rsidRDefault="009462A5">
      <w:pPr>
        <w:rPr>
          <w:rFonts w:ascii="Gill Sans MT" w:eastAsia="Gill Sans MT" w:hAnsi="Gill Sans MT" w:cs="Gill Sans MT"/>
          <w:sz w:val="24"/>
          <w:szCs w:val="24"/>
        </w:rPr>
      </w:pPr>
    </w:p>
    <w:p w:rsidR="009462A5" w:rsidRDefault="009462A5">
      <w:pPr>
        <w:spacing w:before="6"/>
        <w:rPr>
          <w:rFonts w:ascii="Gill Sans MT" w:eastAsia="Gill Sans MT" w:hAnsi="Gill Sans MT" w:cs="Gill Sans MT"/>
          <w:sz w:val="20"/>
          <w:szCs w:val="20"/>
        </w:rPr>
      </w:pPr>
    </w:p>
    <w:p w:rsidR="009462A5" w:rsidRPr="007B3EFA" w:rsidRDefault="00741292">
      <w:pPr>
        <w:pStyle w:val="ListParagraph"/>
        <w:numPr>
          <w:ilvl w:val="0"/>
          <w:numId w:val="1"/>
        </w:numPr>
        <w:tabs>
          <w:tab w:val="left" w:pos="1191"/>
        </w:tabs>
        <w:ind w:right="634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Read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the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summary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of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the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Human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Rights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Act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below.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your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group,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discuss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how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you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think</w:t>
      </w:r>
      <w:r>
        <w:rPr>
          <w:rFonts w:ascii="Gill Sans MT" w:eastAsia="Gill Sans MT" w:hAnsi="Gill Sans MT" w:cs="Gill Sans MT"/>
          <w:color w:val="231F20"/>
          <w:w w:val="10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this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Act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makes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it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less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intimidating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for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UK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citizens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complain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that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their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human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rights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aren’t</w:t>
      </w:r>
      <w:r>
        <w:rPr>
          <w:rFonts w:ascii="Gill Sans MT" w:eastAsia="Gill Sans MT" w:hAnsi="Gill Sans MT" w:cs="Gill Sans MT"/>
          <w:color w:val="231F20"/>
          <w:w w:val="9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being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met.</w:t>
      </w:r>
    </w:p>
    <w:p w:rsidR="007B3EFA" w:rsidRPr="007B3EFA" w:rsidRDefault="007B3EFA" w:rsidP="007B3EFA">
      <w:pPr>
        <w:pStyle w:val="ListParagraph"/>
        <w:tabs>
          <w:tab w:val="left" w:pos="1191"/>
        </w:tabs>
        <w:ind w:left="1190" w:right="634"/>
        <w:rPr>
          <w:rFonts w:ascii="Gill Sans MT" w:eastAsia="Gill Sans MT" w:hAnsi="Gill Sans MT" w:cs="Gill Sans MT"/>
          <w:sz w:val="24"/>
          <w:szCs w:val="24"/>
        </w:rPr>
      </w:pPr>
    </w:p>
    <w:p w:rsidR="007B3EFA" w:rsidRDefault="007B3EFA" w:rsidP="007B3EFA">
      <w:pPr>
        <w:pStyle w:val="ListParagraph"/>
        <w:tabs>
          <w:tab w:val="left" w:pos="1191"/>
        </w:tabs>
        <w:ind w:left="1190" w:right="634"/>
        <w:rPr>
          <w:rFonts w:ascii="Gill Sans MT" w:eastAsia="Gill Sans MT" w:hAnsi="Gill Sans MT" w:cs="Gill Sans MT"/>
          <w:sz w:val="24"/>
          <w:szCs w:val="24"/>
        </w:rPr>
      </w:pPr>
    </w:p>
    <w:p w:rsidR="009462A5" w:rsidRDefault="009462A5">
      <w:pPr>
        <w:rPr>
          <w:rFonts w:ascii="Gill Sans MT" w:eastAsia="Gill Sans MT" w:hAnsi="Gill Sans MT" w:cs="Gill Sans MT"/>
          <w:sz w:val="14"/>
          <w:szCs w:val="14"/>
        </w:rPr>
      </w:pPr>
    </w:p>
    <w:p w:rsidR="009462A5" w:rsidRDefault="00EF2A87" w:rsidP="007B3EFA">
      <w:pPr>
        <w:spacing w:line="2050" w:lineRule="exact"/>
        <w:ind w:left="3772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40"/>
          <w:sz w:val="20"/>
          <w:szCs w:val="20"/>
        </w:rPr>
      </w:r>
      <w:r>
        <w:rPr>
          <w:rFonts w:ascii="Gill Sans MT" w:eastAsia="Gill Sans MT" w:hAnsi="Gill Sans MT" w:cs="Gill Sans MT"/>
          <w:position w:val="-40"/>
          <w:sz w:val="20"/>
          <w:szCs w:val="20"/>
        </w:rPr>
        <w:pict>
          <v:group id="_x0000_s1026" style="width:235.05pt;height:102.55pt;mso-position-horizontal-relative:char;mso-position-vertical-relative:line" coordsize="4701,2051">
            <v:group id="_x0000_s1032" style="position:absolute;left:30;top:30;width:4641;height:1991" coordorigin="30,30" coordsize="4641,1991">
              <v:shape id="_x0000_s1033" style="position:absolute;left:30;top:30;width:4641;height:1991" coordorigin="30,30" coordsize="4641,1991" path="m143,30l78,32,44,44,32,78r-2,65l30,1907r2,65l44,2006r34,12l143,2020r4414,l4622,2018r34,-12l4668,1972r2,-65l4670,143r-2,-65l4656,44,4622,32r-65,-2l143,30xe" filled="f" strokecolor="white" strokeweight="3pt">
                <v:path arrowok="t"/>
              </v:shape>
            </v:group>
            <v:group id="_x0000_s1030" style="position:absolute;left:10;top:10;width:4681;height:2031" coordorigin="10,10" coordsize="4681,2031">
              <v:shape id="_x0000_s1031" style="position:absolute;left:10;top:10;width:4681;height:2031" coordorigin="10,10" coordsize="4681,2031" path="m143,10r-40,6l59,37,24,78,10,143r,1764l16,1947r21,44l78,2026r65,14l4557,2040r40,-6l4641,2013r35,-41l4690,1907r,-1764l4684,103,4663,59,4622,24,4557,10,143,10xe" filled="f" strokecolor="#808285" strokeweight=".35242mm">
                <v:path arrowok="t"/>
              </v:shape>
            </v:group>
            <v:group id="_x0000_s1027" style="position:absolute;left:50;top:50;width:4601;height:1951" coordorigin="50,50" coordsize="4601,1951">
              <v:shape id="_x0000_s1029" style="position:absolute;left:50;top:50;width:4601;height:1951" coordorigin="50,50" coordsize="4601,1951" path="m143,50r-18,2l93,63,63,91,50,143r,1764l52,1925r11,32l91,1987r52,13l4557,2000r18,-2l4607,1987r30,-28l4650,1907r,-1764l4648,125,4637,93,4609,63,4557,50,143,50xe" filled="f" strokecolor="#808285" strokeweight=".35242mm">
                <v:path arrowok="t"/>
              </v:shape>
              <v:shape id="_x0000_s1028" type="#_x0000_t202" style="position:absolute;width:4701;height:2051" filled="f" stroked="f">
                <v:textbox style="mso-next-textbox:#_x0000_s1028" inset="0,0,0,0">
                  <w:txbxContent>
                    <w:p w:rsidR="009462A5" w:rsidRPr="00741292" w:rsidRDefault="00741292">
                      <w:pPr>
                        <w:spacing w:before="184" w:line="242" w:lineRule="auto"/>
                        <w:ind w:left="230" w:right="280"/>
                        <w:rPr>
                          <w:rFonts w:ascii="Gill Sans MT" w:eastAsia="Gill Sans MT" w:hAnsi="Gill Sans MT" w:cs="Gill Sans MT"/>
                          <w:sz w:val="23"/>
                          <w:szCs w:val="23"/>
                        </w:rPr>
                      </w:pPr>
                      <w:r w:rsidRPr="00741292">
                        <w:rPr>
                          <w:rFonts w:ascii="Trebuchet MS"/>
                          <w:b/>
                          <w:color w:val="231F20"/>
                          <w:w w:val="105"/>
                          <w:sz w:val="23"/>
                          <w:szCs w:val="23"/>
                        </w:rPr>
                        <w:t>A</w:t>
                      </w:r>
                      <w:r w:rsidRPr="00741292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741292">
                        <w:rPr>
                          <w:rFonts w:ascii="Trebuchet MS"/>
                          <w:b/>
                          <w:color w:val="231F20"/>
                          <w:w w:val="105"/>
                          <w:sz w:val="23"/>
                          <w:szCs w:val="23"/>
                        </w:rPr>
                        <w:t>summary</w:t>
                      </w:r>
                      <w:r w:rsidRPr="00741292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741292">
                        <w:rPr>
                          <w:rFonts w:ascii="Trebuchet MS"/>
                          <w:b/>
                          <w:color w:val="231F20"/>
                          <w:w w:val="105"/>
                          <w:sz w:val="23"/>
                          <w:szCs w:val="23"/>
                        </w:rPr>
                        <w:t>of</w:t>
                      </w:r>
                      <w:r w:rsidRPr="00741292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741292">
                        <w:rPr>
                          <w:rFonts w:ascii="Trebuchet MS"/>
                          <w:b/>
                          <w:color w:val="231F20"/>
                          <w:w w:val="105"/>
                          <w:sz w:val="23"/>
                          <w:szCs w:val="23"/>
                        </w:rPr>
                        <w:t>the</w:t>
                      </w:r>
                      <w:r w:rsidRPr="00741292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741292">
                        <w:rPr>
                          <w:rFonts w:ascii="Trebuchet MS"/>
                          <w:b/>
                          <w:color w:val="231F20"/>
                          <w:w w:val="105"/>
                          <w:sz w:val="23"/>
                          <w:szCs w:val="23"/>
                        </w:rPr>
                        <w:t>Human</w:t>
                      </w:r>
                      <w:r w:rsidRPr="00741292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741292">
                        <w:rPr>
                          <w:rFonts w:ascii="Trebuchet MS"/>
                          <w:b/>
                          <w:color w:val="231F20"/>
                          <w:w w:val="105"/>
                          <w:sz w:val="23"/>
                          <w:szCs w:val="23"/>
                        </w:rPr>
                        <w:t>Rights</w:t>
                      </w:r>
                      <w:r w:rsidRPr="00741292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741292">
                        <w:rPr>
                          <w:rFonts w:ascii="Trebuchet MS"/>
                          <w:b/>
                          <w:color w:val="231F20"/>
                          <w:w w:val="105"/>
                          <w:sz w:val="23"/>
                          <w:szCs w:val="23"/>
                        </w:rPr>
                        <w:t>Act:</w:t>
                      </w:r>
                      <w:r w:rsidRPr="00741292">
                        <w:rPr>
                          <w:rFonts w:ascii="Trebuchet MS"/>
                          <w:b/>
                          <w:color w:val="231F20"/>
                          <w:w w:val="96"/>
                          <w:sz w:val="23"/>
                          <w:szCs w:val="23"/>
                        </w:rPr>
                        <w:t xml:space="preserve"> </w:t>
                      </w:r>
                      <w:r w:rsidRPr="00741292">
                        <w:rPr>
                          <w:rFonts w:ascii="Gill Sans MT"/>
                          <w:color w:val="231F20"/>
                          <w:w w:val="105"/>
                          <w:sz w:val="23"/>
                          <w:szCs w:val="23"/>
                        </w:rPr>
                        <w:t>The Human Rights Act 1998</w:t>
                      </w:r>
                      <w:r w:rsidRPr="00741292">
                        <w:rPr>
                          <w:rFonts w:ascii="Gill Sans MT"/>
                          <w:color w:val="231F20"/>
                          <w:spacing w:val="-22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741292">
                        <w:rPr>
                          <w:rFonts w:ascii="Gill Sans MT"/>
                          <w:color w:val="231F20"/>
                          <w:w w:val="105"/>
                          <w:sz w:val="23"/>
                          <w:szCs w:val="23"/>
                        </w:rPr>
                        <w:t>started</w:t>
                      </w:r>
                      <w:r w:rsidRPr="00741292">
                        <w:rPr>
                          <w:rFonts w:ascii="Gill Sans MT"/>
                          <w:color w:val="231F20"/>
                          <w:w w:val="102"/>
                          <w:sz w:val="23"/>
                          <w:szCs w:val="23"/>
                        </w:rPr>
                        <w:t xml:space="preserve"> </w:t>
                      </w:r>
                      <w:r w:rsidRPr="00741292">
                        <w:rPr>
                          <w:rFonts w:ascii="Gill Sans MT"/>
                          <w:color w:val="231F20"/>
                          <w:w w:val="105"/>
                          <w:sz w:val="23"/>
                          <w:szCs w:val="23"/>
                        </w:rPr>
                        <w:t>being properly used in the UK in</w:t>
                      </w:r>
                      <w:r w:rsidRPr="00741292">
                        <w:rPr>
                          <w:rFonts w:ascii="Gill Sans MT"/>
                          <w:color w:val="231F20"/>
                          <w:spacing w:val="-2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741292">
                        <w:rPr>
                          <w:rFonts w:ascii="Gill Sans MT"/>
                          <w:color w:val="231F20"/>
                          <w:w w:val="105"/>
                          <w:sz w:val="23"/>
                          <w:szCs w:val="23"/>
                        </w:rPr>
                        <w:t>2000.</w:t>
                      </w:r>
                    </w:p>
                    <w:p w:rsidR="009462A5" w:rsidRPr="00741292" w:rsidRDefault="00741292">
                      <w:pPr>
                        <w:ind w:left="230" w:right="560"/>
                        <w:rPr>
                          <w:rFonts w:ascii="Gill Sans MT" w:eastAsia="Gill Sans MT" w:hAnsi="Gill Sans MT" w:cs="Gill Sans MT"/>
                          <w:sz w:val="23"/>
                          <w:szCs w:val="23"/>
                        </w:rPr>
                      </w:pPr>
                      <w:r w:rsidRPr="00741292">
                        <w:rPr>
                          <w:rFonts w:ascii="Gill Sans MT"/>
                          <w:color w:val="231F20"/>
                          <w:w w:val="105"/>
                          <w:sz w:val="23"/>
                          <w:szCs w:val="23"/>
                        </w:rPr>
                        <w:t>It means that UK citizens can</w:t>
                      </w:r>
                      <w:r w:rsidRPr="00741292">
                        <w:rPr>
                          <w:rFonts w:ascii="Gill Sans MT"/>
                          <w:color w:val="231F20"/>
                          <w:spacing w:val="-21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741292">
                        <w:rPr>
                          <w:rFonts w:ascii="Gill Sans MT"/>
                          <w:color w:val="231F20"/>
                          <w:w w:val="105"/>
                          <w:sz w:val="23"/>
                          <w:szCs w:val="23"/>
                        </w:rPr>
                        <w:t>now</w:t>
                      </w:r>
                      <w:r w:rsidRPr="00741292">
                        <w:rPr>
                          <w:rFonts w:ascii="Gill Sans MT"/>
                          <w:color w:val="231F20"/>
                          <w:w w:val="106"/>
                          <w:sz w:val="23"/>
                          <w:szCs w:val="23"/>
                        </w:rPr>
                        <w:t xml:space="preserve"> </w:t>
                      </w:r>
                      <w:r w:rsidRPr="00741292">
                        <w:rPr>
                          <w:rFonts w:ascii="Gill Sans MT"/>
                          <w:color w:val="231F20"/>
                          <w:w w:val="105"/>
                          <w:sz w:val="23"/>
                          <w:szCs w:val="23"/>
                        </w:rPr>
                        <w:t>take human rights cases to a UK</w:t>
                      </w:r>
                      <w:r w:rsidRPr="00741292">
                        <w:rPr>
                          <w:rFonts w:ascii="Gill Sans MT"/>
                          <w:color w:val="231F20"/>
                          <w:spacing w:val="-32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741292">
                        <w:rPr>
                          <w:rFonts w:ascii="Gill Sans MT"/>
                          <w:color w:val="231F20"/>
                          <w:w w:val="105"/>
                          <w:sz w:val="23"/>
                          <w:szCs w:val="23"/>
                        </w:rPr>
                        <w:t>court</w:t>
                      </w:r>
                      <w:r w:rsidRPr="00741292">
                        <w:rPr>
                          <w:rFonts w:ascii="Gill Sans MT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741292">
                        <w:rPr>
                          <w:rFonts w:ascii="Gill Sans MT"/>
                          <w:color w:val="231F20"/>
                          <w:w w:val="105"/>
                          <w:sz w:val="23"/>
                          <w:szCs w:val="23"/>
                        </w:rPr>
                        <w:t>(instead of to</w:t>
                      </w:r>
                      <w:r w:rsidRPr="00741292">
                        <w:rPr>
                          <w:rFonts w:ascii="Gill Sans MT"/>
                          <w:color w:val="231F20"/>
                          <w:spacing w:val="-7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Pr="00741292">
                        <w:rPr>
                          <w:rFonts w:ascii="Gill Sans MT"/>
                          <w:color w:val="231F20"/>
                          <w:w w:val="105"/>
                          <w:sz w:val="23"/>
                          <w:szCs w:val="23"/>
                        </w:rPr>
                        <w:t>Strasbourg).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462A5" w:rsidRDefault="009462A5">
      <w:pPr>
        <w:rPr>
          <w:rFonts w:ascii="Gill Sans MT" w:eastAsia="Gill Sans MT" w:hAnsi="Gill Sans MT" w:cs="Gill Sans MT"/>
          <w:sz w:val="20"/>
          <w:szCs w:val="20"/>
        </w:rPr>
      </w:pPr>
    </w:p>
    <w:p w:rsidR="009462A5" w:rsidRDefault="009462A5">
      <w:pPr>
        <w:rPr>
          <w:rFonts w:ascii="Gill Sans MT" w:eastAsia="Gill Sans MT" w:hAnsi="Gill Sans MT" w:cs="Gill Sans MT"/>
          <w:sz w:val="20"/>
          <w:szCs w:val="20"/>
        </w:rPr>
      </w:pPr>
    </w:p>
    <w:p w:rsidR="009462A5" w:rsidRDefault="009462A5">
      <w:pPr>
        <w:rPr>
          <w:rFonts w:ascii="Gill Sans MT" w:eastAsia="Gill Sans MT" w:hAnsi="Gill Sans MT" w:cs="Gill Sans MT"/>
          <w:sz w:val="20"/>
          <w:szCs w:val="20"/>
        </w:rPr>
      </w:pPr>
    </w:p>
    <w:p w:rsidR="009462A5" w:rsidRDefault="009462A5">
      <w:pPr>
        <w:rPr>
          <w:rFonts w:ascii="Gill Sans MT" w:eastAsia="Gill Sans MT" w:hAnsi="Gill Sans MT" w:cs="Gill Sans MT"/>
          <w:sz w:val="20"/>
          <w:szCs w:val="20"/>
        </w:rPr>
      </w:pPr>
    </w:p>
    <w:p w:rsidR="009462A5" w:rsidRDefault="009462A5">
      <w:pPr>
        <w:rPr>
          <w:rFonts w:ascii="Gill Sans MT" w:eastAsia="Gill Sans MT" w:hAnsi="Gill Sans MT" w:cs="Gill Sans MT"/>
          <w:sz w:val="19"/>
          <w:szCs w:val="19"/>
        </w:rPr>
        <w:sectPr w:rsidR="009462A5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9462A5" w:rsidRDefault="009462A5">
      <w:pPr>
        <w:tabs>
          <w:tab w:val="left" w:pos="382"/>
        </w:tabs>
        <w:spacing w:before="58"/>
        <w:ind w:right="-20"/>
        <w:rPr>
          <w:rFonts w:ascii="Trebuchet MS" w:eastAsia="Trebuchet MS" w:hAnsi="Trebuchet MS" w:cs="Trebuchet MS"/>
          <w:sz w:val="28"/>
          <w:szCs w:val="28"/>
        </w:rPr>
      </w:pPr>
      <w:bookmarkStart w:id="0" w:name="_GoBack"/>
      <w:bookmarkEnd w:id="0"/>
    </w:p>
    <w:p w:rsidR="009462A5" w:rsidRDefault="00741292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9462A5" w:rsidRDefault="00741292" w:rsidP="007B3EFA">
      <w:pPr>
        <w:spacing w:before="13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 w:rsidR="007B3EFA">
        <w:rPr>
          <w:rFonts w:ascii="Gill Sans MT" w:hAnsi="Gill Sans MT"/>
          <w:color w:val="231F20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9462A5">
      <w:type w:val="continuous"/>
      <w:pgSz w:w="11910" w:h="16840"/>
      <w:pgMar w:top="480" w:right="740" w:bottom="280" w:left="0" w:header="720" w:footer="720" w:gutter="0"/>
      <w:cols w:num="3" w:space="720" w:equalWidth="0">
        <w:col w:w="695" w:space="191"/>
        <w:col w:w="3730" w:space="341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70BC5"/>
    <w:multiLevelType w:val="hybridMultilevel"/>
    <w:tmpl w:val="57387072"/>
    <w:lvl w:ilvl="0" w:tplc="46B26A14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07301666">
      <w:start w:val="1"/>
      <w:numFmt w:val="decimal"/>
      <w:lvlText w:val="%2."/>
      <w:lvlJc w:val="left"/>
      <w:pPr>
        <w:ind w:left="153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2" w:tplc="95160D0A">
      <w:start w:val="1"/>
      <w:numFmt w:val="bullet"/>
      <w:lvlText w:val="•"/>
      <w:lvlJc w:val="left"/>
      <w:pPr>
        <w:ind w:left="2609" w:hanging="341"/>
      </w:pPr>
      <w:rPr>
        <w:rFonts w:hint="default"/>
      </w:rPr>
    </w:lvl>
    <w:lvl w:ilvl="3" w:tplc="825C9F14">
      <w:start w:val="1"/>
      <w:numFmt w:val="bullet"/>
      <w:lvlText w:val="•"/>
      <w:lvlJc w:val="left"/>
      <w:pPr>
        <w:ind w:left="3679" w:hanging="341"/>
      </w:pPr>
      <w:rPr>
        <w:rFonts w:hint="default"/>
      </w:rPr>
    </w:lvl>
    <w:lvl w:ilvl="4" w:tplc="4EE87CB8">
      <w:start w:val="1"/>
      <w:numFmt w:val="bullet"/>
      <w:lvlText w:val="•"/>
      <w:lvlJc w:val="left"/>
      <w:pPr>
        <w:ind w:left="4748" w:hanging="341"/>
      </w:pPr>
      <w:rPr>
        <w:rFonts w:hint="default"/>
      </w:rPr>
    </w:lvl>
    <w:lvl w:ilvl="5" w:tplc="22D6D87A">
      <w:start w:val="1"/>
      <w:numFmt w:val="bullet"/>
      <w:lvlText w:val="•"/>
      <w:lvlJc w:val="left"/>
      <w:pPr>
        <w:ind w:left="5818" w:hanging="341"/>
      </w:pPr>
      <w:rPr>
        <w:rFonts w:hint="default"/>
      </w:rPr>
    </w:lvl>
    <w:lvl w:ilvl="6" w:tplc="53488832">
      <w:start w:val="1"/>
      <w:numFmt w:val="bullet"/>
      <w:lvlText w:val="•"/>
      <w:lvlJc w:val="left"/>
      <w:pPr>
        <w:ind w:left="6887" w:hanging="341"/>
      </w:pPr>
      <w:rPr>
        <w:rFonts w:hint="default"/>
      </w:rPr>
    </w:lvl>
    <w:lvl w:ilvl="7" w:tplc="69240BA2">
      <w:start w:val="1"/>
      <w:numFmt w:val="bullet"/>
      <w:lvlText w:val="•"/>
      <w:lvlJc w:val="left"/>
      <w:pPr>
        <w:ind w:left="7957" w:hanging="341"/>
      </w:pPr>
      <w:rPr>
        <w:rFonts w:hint="default"/>
      </w:rPr>
    </w:lvl>
    <w:lvl w:ilvl="8" w:tplc="C866858A">
      <w:start w:val="1"/>
      <w:numFmt w:val="bullet"/>
      <w:lvlText w:val="•"/>
      <w:lvlJc w:val="left"/>
      <w:pPr>
        <w:ind w:left="902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62A5"/>
    <w:rsid w:val="00741292"/>
    <w:rsid w:val="007B3EFA"/>
    <w:rsid w:val="009462A5"/>
    <w:rsid w:val="00C2465A"/>
    <w:rsid w:val="00E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5:docId w15:val="{0318FC66-8A0B-4086-AF03-EB719032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530" w:hanging="34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4</cp:revision>
  <dcterms:created xsi:type="dcterms:W3CDTF">2016-04-13T11:38:00Z</dcterms:created>
  <dcterms:modified xsi:type="dcterms:W3CDTF">2016-04-13T15:23:00Z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